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72B6" w14:textId="77777777" w:rsidR="00BA0A99" w:rsidRDefault="00BA0A99">
      <w:pPr>
        <w:tabs>
          <w:tab w:val="center" w:pos="4819"/>
          <w:tab w:val="right" w:pos="9638"/>
        </w:tabs>
        <w:rPr>
          <w:sz w:val="22"/>
          <w:szCs w:val="22"/>
        </w:rPr>
      </w:pPr>
      <w:bookmarkStart w:id="0" w:name="_GoBack"/>
      <w:bookmarkEnd w:id="0"/>
    </w:p>
    <w:p w14:paraId="74F5E2CB" w14:textId="77777777" w:rsidR="00310043" w:rsidRDefault="00310043" w:rsidP="00310043">
      <w:pPr>
        <w:shd w:val="clear" w:color="auto" w:fill="FFFFFF"/>
        <w:ind w:left="4536"/>
        <w:rPr>
          <w:color w:val="000000"/>
          <w:szCs w:val="24"/>
          <w:lang w:eastAsia="lt-LT"/>
        </w:rPr>
      </w:pPr>
      <w:r>
        <w:rPr>
          <w:color w:val="000000"/>
          <w:szCs w:val="24"/>
          <w:lang w:eastAsia="lt-LT"/>
        </w:rPr>
        <w:t xml:space="preserve">Lietuvos Respublikos sveikatos apsaugos ministro – </w:t>
      </w:r>
    </w:p>
    <w:p w14:paraId="65DE772A" w14:textId="77777777" w:rsidR="00310043" w:rsidRDefault="00310043" w:rsidP="00310043">
      <w:pPr>
        <w:shd w:val="clear" w:color="auto" w:fill="FFFFFF"/>
        <w:ind w:left="4536"/>
        <w:rPr>
          <w:color w:val="000000"/>
          <w:szCs w:val="24"/>
          <w:lang w:eastAsia="lt-LT"/>
        </w:rPr>
      </w:pPr>
      <w:r>
        <w:rPr>
          <w:color w:val="000000"/>
          <w:szCs w:val="24"/>
          <w:lang w:eastAsia="lt-LT"/>
        </w:rPr>
        <w:t xml:space="preserve">valstybės lygio ekstremaliosios situacijos valstybės </w:t>
      </w:r>
    </w:p>
    <w:p w14:paraId="76C72209" w14:textId="228E724E" w:rsidR="00BA0A99" w:rsidRDefault="00310043" w:rsidP="00310043">
      <w:pPr>
        <w:shd w:val="clear" w:color="auto" w:fill="FFFFFF"/>
        <w:ind w:left="4536"/>
        <w:rPr>
          <w:color w:val="000000"/>
          <w:szCs w:val="24"/>
          <w:lang w:eastAsia="lt-LT"/>
        </w:rPr>
      </w:pPr>
      <w:r>
        <w:rPr>
          <w:color w:val="000000"/>
          <w:szCs w:val="24"/>
          <w:lang w:eastAsia="lt-LT"/>
        </w:rPr>
        <w:t xml:space="preserve">operacijų vadovo </w:t>
      </w:r>
    </w:p>
    <w:p w14:paraId="5D7D2BA5" w14:textId="77777777" w:rsidR="00310043" w:rsidRDefault="00310043" w:rsidP="00310043">
      <w:pPr>
        <w:shd w:val="clear" w:color="auto" w:fill="FFFFFF"/>
        <w:ind w:left="4536"/>
        <w:rPr>
          <w:color w:val="000000"/>
          <w:szCs w:val="24"/>
          <w:lang w:eastAsia="lt-LT"/>
        </w:rPr>
      </w:pPr>
      <w:r>
        <w:rPr>
          <w:color w:val="000000"/>
          <w:szCs w:val="24"/>
          <w:lang w:eastAsia="lt-LT"/>
        </w:rPr>
        <w:t>202</w:t>
      </w:r>
      <w:r w:rsidRPr="007101D3">
        <w:rPr>
          <w:color w:val="000000"/>
          <w:szCs w:val="24"/>
          <w:lang w:eastAsia="lt-LT"/>
        </w:rPr>
        <w:t>1</w:t>
      </w:r>
      <w:r>
        <w:rPr>
          <w:color w:val="000000"/>
          <w:szCs w:val="24"/>
          <w:lang w:eastAsia="lt-LT"/>
        </w:rPr>
        <w:t xml:space="preserve"> m. rugpjūčio 24 d. sprendimo Nr. </w:t>
      </w:r>
      <w:r w:rsidRPr="00310043">
        <w:rPr>
          <w:color w:val="000000"/>
          <w:szCs w:val="24"/>
          <w:lang w:eastAsia="lt-LT"/>
        </w:rPr>
        <w:t>V-1927</w:t>
      </w:r>
    </w:p>
    <w:p w14:paraId="279690DA" w14:textId="26004F7B" w:rsidR="00BA0A99" w:rsidRDefault="00310043" w:rsidP="00310043">
      <w:pPr>
        <w:shd w:val="clear" w:color="auto" w:fill="FFFFFF"/>
        <w:ind w:left="4536"/>
        <w:rPr>
          <w:color w:val="000000"/>
          <w:szCs w:val="24"/>
          <w:lang w:eastAsia="lt-LT"/>
        </w:rPr>
      </w:pPr>
      <w:r>
        <w:rPr>
          <w:color w:val="000000"/>
          <w:szCs w:val="24"/>
          <w:lang w:eastAsia="lt-LT"/>
        </w:rPr>
        <w:t>priedas</w:t>
      </w:r>
    </w:p>
    <w:p w14:paraId="76F2BFB1" w14:textId="77777777" w:rsidR="00BA0A99" w:rsidRDefault="00BA0A99">
      <w:pPr>
        <w:shd w:val="clear" w:color="auto" w:fill="FFFFFF"/>
        <w:ind w:left="4962"/>
        <w:rPr>
          <w:color w:val="000000"/>
          <w:szCs w:val="24"/>
          <w:lang w:eastAsia="lt-LT"/>
        </w:rPr>
      </w:pPr>
    </w:p>
    <w:p w14:paraId="5564288C" w14:textId="77777777" w:rsidR="00BA0A99" w:rsidRPr="003B1FA9" w:rsidRDefault="00BA0A99">
      <w:pPr>
        <w:jc w:val="center"/>
        <w:rPr>
          <w:b/>
          <w:sz w:val="23"/>
          <w:szCs w:val="23"/>
        </w:rPr>
      </w:pPr>
    </w:p>
    <w:p w14:paraId="0E792881" w14:textId="6CE6BFB8" w:rsidR="00BA0A99" w:rsidRDefault="007101D3">
      <w:pPr>
        <w:jc w:val="center"/>
        <w:rPr>
          <w:b/>
          <w:sz w:val="23"/>
          <w:szCs w:val="23"/>
        </w:rPr>
      </w:pPr>
      <w:r>
        <w:rPr>
          <w:b/>
          <w:sz w:val="23"/>
          <w:szCs w:val="23"/>
        </w:rPr>
        <w:t xml:space="preserve">VILNIAUS PAVILNIO PAGRINDINĖS MOKYKLOS </w:t>
      </w:r>
      <w:r w:rsidR="00310043">
        <w:rPr>
          <w:b/>
          <w:sz w:val="23"/>
          <w:szCs w:val="23"/>
        </w:rPr>
        <w:t>SUTIKIMO DĖL DALYVAVIMO</w:t>
      </w:r>
    </w:p>
    <w:p w14:paraId="59138C84" w14:textId="12FFDF96" w:rsidR="00BA0A99" w:rsidRDefault="00310043">
      <w:pPr>
        <w:jc w:val="center"/>
        <w:rPr>
          <w:b/>
          <w:sz w:val="23"/>
          <w:szCs w:val="23"/>
        </w:rPr>
      </w:pPr>
      <w:r>
        <w:rPr>
          <w:b/>
          <w:sz w:val="23"/>
          <w:szCs w:val="23"/>
        </w:rPr>
        <w:t>MOKYKLOS VYKDOMAME TESTAVIME COVID-19 LIGAI (KORONAVIRUSO INFEKCIJAI) ĮTARTI AR DIAGNOZUOTI FORMA</w:t>
      </w:r>
    </w:p>
    <w:p w14:paraId="480A3FF1" w14:textId="4C43E4CE" w:rsidR="00BA0A99" w:rsidRDefault="00BA0A99">
      <w:pPr>
        <w:jc w:val="center"/>
        <w:rPr>
          <w:b/>
          <w:sz w:val="23"/>
          <w:szCs w:val="23"/>
        </w:rPr>
      </w:pPr>
    </w:p>
    <w:p w14:paraId="286CC6A1"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8B88C7A" w14:textId="77777777" w:rsidR="00BA0A99" w:rsidRDefault="00310043">
      <w:pPr>
        <w:jc w:val="center"/>
        <w:rPr>
          <w:b/>
          <w:bCs/>
          <w:color w:val="000000"/>
          <w:sz w:val="23"/>
          <w:szCs w:val="23"/>
          <w:lang w:eastAsia="lt-LT"/>
        </w:rPr>
      </w:pPr>
      <w:r>
        <w:rPr>
          <w:b/>
          <w:bCs/>
          <w:color w:val="000000"/>
          <w:sz w:val="23"/>
          <w:szCs w:val="23"/>
          <w:lang w:eastAsia="lt-LT"/>
        </w:rPr>
        <w:t>I SKYRIUS</w:t>
      </w:r>
    </w:p>
    <w:p w14:paraId="1673123F" w14:textId="1AF1FC4B" w:rsidR="00BA0A99" w:rsidRDefault="00310043">
      <w:pPr>
        <w:jc w:val="center"/>
        <w:rPr>
          <w:color w:val="000000"/>
          <w:sz w:val="23"/>
          <w:szCs w:val="23"/>
          <w:lang w:eastAsia="lt-LT"/>
        </w:rPr>
      </w:pPr>
      <w:r>
        <w:rPr>
          <w:b/>
          <w:bCs/>
          <w:color w:val="000000"/>
          <w:sz w:val="23"/>
          <w:szCs w:val="23"/>
          <w:lang w:eastAsia="lt-LT"/>
        </w:rPr>
        <w:t>BENDROJI INFORMACIJA</w:t>
      </w:r>
    </w:p>
    <w:p w14:paraId="578FC657" w14:textId="77777777" w:rsidR="00BA0A99" w:rsidRDefault="00BA0A99">
      <w:pPr>
        <w:jc w:val="both"/>
        <w:rPr>
          <w:i/>
          <w:iCs/>
          <w:sz w:val="23"/>
          <w:szCs w:val="23"/>
        </w:rPr>
      </w:pPr>
    </w:p>
    <w:p w14:paraId="69C679E7" w14:textId="2570306C" w:rsidR="00BA0A99" w:rsidRDefault="00310043">
      <w:pPr>
        <w:ind w:firstLine="284"/>
        <w:jc w:val="both"/>
        <w:rPr>
          <w:i/>
          <w:iCs/>
          <w:sz w:val="23"/>
          <w:szCs w:val="23"/>
        </w:rPr>
      </w:pPr>
      <w:r>
        <w:rPr>
          <w:i/>
          <w:iCs/>
          <w:sz w:val="23"/>
          <w:szCs w:val="23"/>
        </w:rPr>
        <w:t>Šioje sutikimo formoje pateikiama informacija apie mokykloje vykdomą savanorišką pagal pradinio, pagrindinio, vidurinio ugdymo ar pirminio profesinio mokymo programą ugdomų mokinių (toliau – mokiniai) testavimą COVID-19 ligai (</w:t>
      </w:r>
      <w:proofErr w:type="spellStart"/>
      <w:r>
        <w:rPr>
          <w:i/>
          <w:iCs/>
          <w:sz w:val="23"/>
          <w:szCs w:val="23"/>
        </w:rPr>
        <w:t>koronaviruso</w:t>
      </w:r>
      <w:proofErr w:type="spellEnd"/>
      <w:r>
        <w:rPr>
          <w:i/>
          <w:iCs/>
          <w:sz w:val="23"/>
          <w:szCs w:val="23"/>
        </w:rPr>
        <w:t xml:space="preserve"> infekcijai) (toliau – COVID-19 liga) įtarti ar diagnozuoti (toliau – testavimas) ir asmens duomenų, susijusių su testavimo procesu, tvarkymą.</w:t>
      </w:r>
    </w:p>
    <w:p w14:paraId="7E3F8C4C" w14:textId="77777777" w:rsidR="00BA0A99" w:rsidRDefault="00BA0A99">
      <w:pPr>
        <w:jc w:val="both"/>
        <w:rPr>
          <w:i/>
          <w:iCs/>
          <w:sz w:val="23"/>
          <w:szCs w:val="23"/>
        </w:rPr>
      </w:pPr>
    </w:p>
    <w:p w14:paraId="66F649B3" w14:textId="52EA0466" w:rsidR="00BA0A99" w:rsidRDefault="00310043">
      <w:pPr>
        <w:ind w:firstLine="284"/>
        <w:jc w:val="both"/>
        <w:rPr>
          <w:b/>
          <w:sz w:val="23"/>
          <w:szCs w:val="23"/>
        </w:rPr>
      </w:pPr>
      <w:r>
        <w:rPr>
          <w:b/>
          <w:sz w:val="23"/>
          <w:szCs w:val="23"/>
        </w:rPr>
        <w:t>Testavimą vykdanti įstaiga</w:t>
      </w:r>
    </w:p>
    <w:p w14:paraId="11764F3E" w14:textId="69F620F6" w:rsidR="00BA0A99" w:rsidRDefault="00310043">
      <w:pPr>
        <w:ind w:firstLine="284"/>
        <w:jc w:val="both"/>
        <w:rPr>
          <w:bCs/>
          <w:i/>
          <w:iCs/>
          <w:sz w:val="23"/>
          <w:szCs w:val="23"/>
        </w:rPr>
      </w:pPr>
      <w:r>
        <w:rPr>
          <w:bCs/>
          <w:sz w:val="23"/>
          <w:szCs w:val="23"/>
        </w:rPr>
        <w:t>Testa</w:t>
      </w:r>
      <w:r w:rsidR="007101D3">
        <w:rPr>
          <w:bCs/>
          <w:sz w:val="23"/>
          <w:szCs w:val="23"/>
        </w:rPr>
        <w:t xml:space="preserve">vimas vykdomas: </w:t>
      </w:r>
      <w:r w:rsidR="007101D3" w:rsidRPr="007101D3">
        <w:rPr>
          <w:b/>
          <w:bCs/>
          <w:sz w:val="23"/>
          <w:szCs w:val="23"/>
        </w:rPr>
        <w:t>Vilniaus Pavilnio pagrindinėje mokykloje.</w:t>
      </w:r>
    </w:p>
    <w:p w14:paraId="18611588" w14:textId="6E54A54E" w:rsidR="00B31D25" w:rsidRPr="00B31D25" w:rsidRDefault="00B31D25" w:rsidP="00B31D25">
      <w:pPr>
        <w:pStyle w:val="prastasiniatinklio"/>
        <w:spacing w:before="0" w:beforeAutospacing="0" w:after="0" w:afterAutospacing="0"/>
        <w:rPr>
          <w:b/>
          <w:lang w:val="lt-LT"/>
        </w:rPr>
      </w:pPr>
      <w:r>
        <w:rPr>
          <w:iCs/>
          <w:lang w:val="lt-LT" w:eastAsia="lt-LT"/>
        </w:rPr>
        <w:t xml:space="preserve">     </w:t>
      </w:r>
      <w:r w:rsidR="00310043" w:rsidRPr="007101D3">
        <w:rPr>
          <w:iCs/>
          <w:lang w:val="lt-LT" w:eastAsia="lt-LT"/>
        </w:rPr>
        <w:t>Už testavimo organizavimą atsakingas asmuo:</w:t>
      </w:r>
      <w:r w:rsidR="007101D3" w:rsidRPr="007101D3">
        <w:rPr>
          <w:lang w:val="lt-LT"/>
        </w:rPr>
        <w:t xml:space="preserve"> </w:t>
      </w:r>
      <w:r w:rsidRPr="00B31D25">
        <w:rPr>
          <w:b/>
          <w:color w:val="000000"/>
          <w:lang w:val="lt-LT"/>
        </w:rPr>
        <w:t>Vilniaus miesto savivaldybės visuomenės sveikatos biuro</w:t>
      </w:r>
      <w:r>
        <w:rPr>
          <w:b/>
          <w:lang w:val="lt-LT"/>
        </w:rPr>
        <w:t xml:space="preserve"> </w:t>
      </w:r>
      <w:r w:rsidRPr="00B31D25">
        <w:rPr>
          <w:b/>
          <w:color w:val="000000"/>
          <w:lang w:val="lt-LT"/>
        </w:rPr>
        <w:t>Bendrojo ugdymo įstaigų visuomenės sveikatos priežiūros skyriaus specialistė</w:t>
      </w:r>
    </w:p>
    <w:p w14:paraId="6C650390" w14:textId="5DEFCA90" w:rsidR="00B31D25" w:rsidRPr="00B31D25" w:rsidRDefault="007101D3" w:rsidP="00B31D25">
      <w:pPr>
        <w:pStyle w:val="prastasiniatinklio"/>
        <w:spacing w:before="0" w:beforeAutospacing="0" w:after="0" w:afterAutospacing="0"/>
        <w:rPr>
          <w:rFonts w:ascii="Calibri" w:hAnsi="Calibri" w:cs="Calibri"/>
          <w:b/>
          <w:color w:val="000000"/>
          <w:sz w:val="23"/>
          <w:szCs w:val="23"/>
          <w:lang w:val="lt-LT"/>
        </w:rPr>
      </w:pPr>
      <w:r w:rsidRPr="00B31D25">
        <w:rPr>
          <w:b/>
          <w:color w:val="000000"/>
          <w:lang w:val="lt-LT"/>
        </w:rPr>
        <w:t>Halina Murmulienė</w:t>
      </w:r>
      <w:r w:rsidR="00B31D25" w:rsidRPr="00B31D25">
        <w:rPr>
          <w:b/>
          <w:color w:val="000000"/>
          <w:lang w:val="lt-LT"/>
        </w:rPr>
        <w:t xml:space="preserve">, kontaktinis telefono Nr. + 37065971393, el. p. </w:t>
      </w:r>
      <w:hyperlink r:id="rId7" w:history="1">
        <w:r w:rsidR="00B31D25" w:rsidRPr="00B31D25">
          <w:rPr>
            <w:rStyle w:val="Hipersaitas"/>
            <w:b/>
          </w:rPr>
          <w:t>halina.murmuline@vvsb.lt</w:t>
        </w:r>
      </w:hyperlink>
      <w:r w:rsidR="00B31D25">
        <w:rPr>
          <w:b/>
          <w:color w:val="000000"/>
        </w:rPr>
        <w:t>.</w:t>
      </w:r>
    </w:p>
    <w:p w14:paraId="533ADF5C" w14:textId="77777777" w:rsidR="00B31D25" w:rsidRDefault="00B31D25" w:rsidP="00B31D25">
      <w:pPr>
        <w:pStyle w:val="prastasiniatinklio"/>
        <w:spacing w:before="0" w:beforeAutospacing="0" w:after="0" w:afterAutospacing="0"/>
        <w:rPr>
          <w:b/>
          <w:sz w:val="23"/>
          <w:szCs w:val="23"/>
          <w:lang w:val="lt-LT"/>
        </w:rPr>
      </w:pPr>
      <w:r>
        <w:rPr>
          <w:b/>
          <w:sz w:val="23"/>
          <w:szCs w:val="23"/>
          <w:lang w:val="lt-LT"/>
        </w:rPr>
        <w:t xml:space="preserve">     </w:t>
      </w:r>
    </w:p>
    <w:p w14:paraId="77541326" w14:textId="1C9DBE4D" w:rsidR="00BA0A99" w:rsidRPr="00B31D25" w:rsidRDefault="00B31D25" w:rsidP="00B31D25">
      <w:pPr>
        <w:pStyle w:val="prastasiniatinklio"/>
        <w:spacing w:before="0" w:beforeAutospacing="0" w:after="0" w:afterAutospacing="0"/>
        <w:rPr>
          <w:lang w:val="lt-LT"/>
        </w:rPr>
      </w:pPr>
      <w:r>
        <w:rPr>
          <w:b/>
          <w:sz w:val="23"/>
          <w:szCs w:val="23"/>
          <w:lang w:val="lt-LT"/>
        </w:rPr>
        <w:t xml:space="preserve">     </w:t>
      </w:r>
      <w:r w:rsidR="00310043" w:rsidRPr="00B31D25">
        <w:rPr>
          <w:b/>
          <w:sz w:val="23"/>
          <w:szCs w:val="23"/>
          <w:lang w:val="lt-LT"/>
        </w:rPr>
        <w:t xml:space="preserve">Testavimo tikslas </w:t>
      </w:r>
    </w:p>
    <w:p w14:paraId="24A91EE9" w14:textId="4CD824EE" w:rsidR="00BA0A99" w:rsidRDefault="00310043">
      <w:pPr>
        <w:ind w:firstLine="284"/>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ėminių kaupinių tyrimas SARS-CoV-2 (2019-nCoV) RNR nustatyti </w:t>
      </w:r>
      <w:proofErr w:type="spellStart"/>
      <w:r>
        <w:rPr>
          <w:bCs/>
          <w:sz w:val="23"/>
          <w:szCs w:val="23"/>
        </w:rPr>
        <w:t>tikralaikės</w:t>
      </w:r>
      <w:proofErr w:type="spellEnd"/>
      <w:r>
        <w:rPr>
          <w:bCs/>
          <w:sz w:val="23"/>
          <w:szCs w:val="23"/>
        </w:rPr>
        <w:t xml:space="preserve"> PGR metodu (toliau – kaupinių PGR tyrimas) arba savikontrolės būdu atliekant greituosius </w:t>
      </w:r>
      <w:r>
        <w:rPr>
          <w:szCs w:val="24"/>
        </w:rPr>
        <w:t>SARS-CoV-2</w:t>
      </w:r>
      <w:r>
        <w:rPr>
          <w:bCs/>
          <w:sz w:val="23"/>
          <w:szCs w:val="23"/>
        </w:rPr>
        <w:t xml:space="preserve"> antigeno testus </w:t>
      </w:r>
      <w:r>
        <w:rPr>
          <w:szCs w:val="24"/>
        </w:rPr>
        <w:t>(toliau – savikontrolės tyrimas)</w:t>
      </w:r>
      <w:r>
        <w:rPr>
          <w:bCs/>
          <w:sz w:val="23"/>
          <w:szCs w:val="23"/>
        </w:rPr>
        <w:t xml:space="preserve"> (toliau kartu – tyrimai).</w:t>
      </w:r>
    </w:p>
    <w:p w14:paraId="238ABEBA" w14:textId="77777777" w:rsidR="00BA0A99" w:rsidRDefault="00BA0A99">
      <w:pPr>
        <w:ind w:firstLine="284"/>
        <w:jc w:val="both"/>
        <w:rPr>
          <w:bCs/>
          <w:sz w:val="23"/>
          <w:szCs w:val="23"/>
        </w:rPr>
      </w:pPr>
    </w:p>
    <w:p w14:paraId="75ACD983" w14:textId="77777777" w:rsidR="00BA0A99" w:rsidRDefault="00310043">
      <w:pPr>
        <w:ind w:firstLine="284"/>
        <w:jc w:val="both"/>
        <w:rPr>
          <w:b/>
          <w:sz w:val="23"/>
          <w:szCs w:val="23"/>
        </w:rPr>
      </w:pPr>
      <w:r>
        <w:rPr>
          <w:b/>
          <w:sz w:val="23"/>
          <w:szCs w:val="23"/>
        </w:rPr>
        <w:t xml:space="preserve">Testavimo išimtys </w:t>
      </w:r>
    </w:p>
    <w:p w14:paraId="03217B38" w14:textId="17178C51" w:rsidR="00BA0A99" w:rsidRDefault="00310043">
      <w:pPr>
        <w:ind w:firstLine="284"/>
        <w:jc w:val="both"/>
        <w:rPr>
          <w:color w:val="000000"/>
          <w:szCs w:val="24"/>
        </w:rPr>
      </w:pPr>
      <w:r>
        <w:rPr>
          <w:bCs/>
          <w:sz w:val="23"/>
          <w:szCs w:val="23"/>
        </w:rPr>
        <w:t xml:space="preserve">Tyrimai neatliekami </w:t>
      </w:r>
      <w:r>
        <w:rPr>
          <w:color w:val="000000"/>
          <w:szCs w:val="24"/>
        </w:rPr>
        <w:t xml:space="preserve">mokiniams, kurie atitinka </w:t>
      </w:r>
      <w:r>
        <w:rPr>
          <w:szCs w:val="24"/>
        </w:rPr>
        <w:t>Lietuvos Respublikos sveikatos apsaugos ministro</w:t>
      </w:r>
      <w:r>
        <w:rPr>
          <w:szCs w:val="24"/>
          <w:shd w:val="clear" w:color="auto" w:fill="FFFFFF"/>
        </w:rPr>
        <w:t>–</w:t>
      </w:r>
      <w:r>
        <w:rPr>
          <w:szCs w:val="24"/>
        </w:rPr>
        <w:t>valstybės lygio ekstremaliosios situacijos valstybės operacijų vadovo 2020 m. gegužės 29 d. sprendimo Nr. V-1336 „Dėl tyrimų dėl COVID-19 ligos (</w:t>
      </w:r>
      <w:proofErr w:type="spellStart"/>
      <w:r>
        <w:rPr>
          <w:szCs w:val="24"/>
        </w:rPr>
        <w:t>koronaviruso</w:t>
      </w:r>
      <w:proofErr w:type="spellEnd"/>
      <w:r>
        <w:rPr>
          <w:szCs w:val="24"/>
        </w:rPr>
        <w:t xml:space="preserve"> infekcijos) organizavimo“ 4.2 papunktyje nurodytas sąlygas</w:t>
      </w:r>
      <w:r>
        <w:rPr>
          <w:color w:val="000000"/>
          <w:szCs w:val="24"/>
        </w:rPr>
        <w:t>.</w:t>
      </w:r>
    </w:p>
    <w:p w14:paraId="7D6EB2E7" w14:textId="77777777" w:rsidR="00BA0A99" w:rsidRDefault="00BA0A99">
      <w:pPr>
        <w:jc w:val="both"/>
        <w:rPr>
          <w:bCs/>
          <w:sz w:val="23"/>
          <w:szCs w:val="23"/>
        </w:rPr>
      </w:pPr>
    </w:p>
    <w:p w14:paraId="1CC39826" w14:textId="78A40B3C" w:rsidR="00BA0A99" w:rsidRDefault="00310043">
      <w:pPr>
        <w:ind w:firstLine="284"/>
        <w:jc w:val="both"/>
        <w:rPr>
          <w:b/>
          <w:sz w:val="23"/>
          <w:szCs w:val="23"/>
        </w:rPr>
      </w:pPr>
      <w:r>
        <w:rPr>
          <w:b/>
          <w:sz w:val="23"/>
          <w:szCs w:val="23"/>
        </w:rPr>
        <w:t>Testavimo vykdymo teisinis pagrindas</w:t>
      </w:r>
    </w:p>
    <w:p w14:paraId="16B0B496" w14:textId="41E0B371" w:rsidR="00BA0A99" w:rsidRDefault="00310043">
      <w:pPr>
        <w:ind w:firstLine="284"/>
        <w:jc w:val="both"/>
        <w:rPr>
          <w:bCs/>
          <w:i/>
          <w:iCs/>
          <w:sz w:val="23"/>
          <w:szCs w:val="23"/>
        </w:rPr>
      </w:pPr>
      <w:r>
        <w:rPr>
          <w:bCs/>
          <w:sz w:val="23"/>
          <w:szCs w:val="23"/>
        </w:rPr>
        <w:t>Lietuvos Respublikos sveikatos apsaugos ministro, valstybės lygio ekstremaliosios situacijos valstybės operacij</w:t>
      </w:r>
      <w:r w:rsidR="007101D3">
        <w:rPr>
          <w:bCs/>
          <w:sz w:val="23"/>
          <w:szCs w:val="23"/>
        </w:rPr>
        <w:t xml:space="preserve">ų vadovo 2021 m. rugpjūčio 24 d. sprendimas Nr. V- 1927 </w:t>
      </w:r>
      <w:r>
        <w:rPr>
          <w:bCs/>
          <w:sz w:val="23"/>
          <w:szCs w:val="23"/>
        </w:rPr>
        <w:t>„Dėl pavedimo organizuoti, koordinuoti ir vykdyti testavimą ugdymo įstaigose“ ar jį keičiantis teisės aktas bei šio sprendimo pagrindu priimtas savivaldybės administracijos direktoriaus įsakymas.</w:t>
      </w:r>
    </w:p>
    <w:p w14:paraId="7F7A544F" w14:textId="77777777" w:rsidR="00BA0A99" w:rsidRDefault="00BA0A99">
      <w:pPr>
        <w:jc w:val="both"/>
        <w:rPr>
          <w:bCs/>
          <w:sz w:val="23"/>
          <w:szCs w:val="23"/>
        </w:rPr>
      </w:pPr>
    </w:p>
    <w:p w14:paraId="44FBE376" w14:textId="1CB96D0A" w:rsidR="00BA0A99" w:rsidRDefault="00310043">
      <w:pPr>
        <w:ind w:firstLine="284"/>
        <w:jc w:val="both"/>
        <w:rPr>
          <w:b/>
          <w:sz w:val="23"/>
          <w:szCs w:val="23"/>
        </w:rPr>
      </w:pPr>
      <w:r>
        <w:rPr>
          <w:b/>
          <w:sz w:val="23"/>
          <w:szCs w:val="23"/>
        </w:rPr>
        <w:t>Testavimo proceso dalyvio teisės</w:t>
      </w:r>
    </w:p>
    <w:p w14:paraId="1641D897" w14:textId="0816B64A" w:rsidR="00BA0A99" w:rsidRDefault="00310043">
      <w:pPr>
        <w:shd w:val="clear" w:color="auto" w:fill="FFFFFF"/>
        <w:ind w:firstLine="284"/>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vyresnis (-ė) nei 16 metų mokinys (-ė) ar jo (jos) atstovas pagal įstatymą turi teisę atsisakyti jame dalyvauti, o priėmęs (-</w:t>
      </w:r>
      <w:proofErr w:type="spellStart"/>
      <w:r>
        <w:rPr>
          <w:color w:val="000000"/>
          <w:sz w:val="23"/>
          <w:szCs w:val="23"/>
        </w:rPr>
        <w:t>usi</w:t>
      </w:r>
      <w:proofErr w:type="spellEnd"/>
      <w:r>
        <w:rPr>
          <w:color w:val="000000"/>
          <w:sz w:val="23"/>
          <w:szCs w:val="23"/>
        </w:rPr>
        <w:t>) sprendimą testuotis ir pradėjęs (-</w:t>
      </w:r>
      <w:proofErr w:type="spellStart"/>
      <w:r>
        <w:rPr>
          <w:color w:val="000000"/>
          <w:sz w:val="23"/>
          <w:szCs w:val="23"/>
        </w:rPr>
        <w:t>usi</w:t>
      </w:r>
      <w:proofErr w:type="spellEnd"/>
      <w:r>
        <w:rPr>
          <w:color w:val="000000"/>
          <w:sz w:val="23"/>
          <w:szCs w:val="23"/>
        </w:rPr>
        <w:t xml:space="preserve">) gali bet kada iš jo pasitraukti, parašydamas (-a) laisvos formos prašymą. </w:t>
      </w:r>
    </w:p>
    <w:p w14:paraId="27E5B279" w14:textId="31FC96BD" w:rsidR="00BA0A99" w:rsidRDefault="00BA0A99">
      <w:pPr>
        <w:shd w:val="clear" w:color="auto" w:fill="FFFFFF"/>
        <w:ind w:firstLine="284"/>
        <w:jc w:val="both"/>
        <w:rPr>
          <w:color w:val="000000"/>
          <w:sz w:val="23"/>
          <w:szCs w:val="23"/>
        </w:rPr>
      </w:pPr>
    </w:p>
    <w:p w14:paraId="61406A26" w14:textId="77777777" w:rsidR="00BA0A99" w:rsidRDefault="00310043">
      <w:pPr>
        <w:shd w:val="clear" w:color="auto" w:fill="FFFFFF"/>
        <w:ind w:firstLine="284"/>
        <w:jc w:val="center"/>
        <w:rPr>
          <w:b/>
          <w:bCs/>
          <w:color w:val="000000"/>
          <w:sz w:val="23"/>
          <w:szCs w:val="23"/>
        </w:rPr>
      </w:pPr>
      <w:r>
        <w:rPr>
          <w:b/>
          <w:bCs/>
          <w:color w:val="000000"/>
          <w:sz w:val="23"/>
          <w:szCs w:val="23"/>
        </w:rPr>
        <w:t>II SKYRIUS</w:t>
      </w:r>
    </w:p>
    <w:p w14:paraId="422F8EC7" w14:textId="3FA9697B" w:rsidR="00BA0A99" w:rsidRDefault="00310043">
      <w:pPr>
        <w:shd w:val="clear" w:color="auto" w:fill="FFFFFF"/>
        <w:ind w:firstLine="284"/>
        <w:jc w:val="center"/>
        <w:rPr>
          <w:b/>
          <w:bCs/>
          <w:color w:val="000000"/>
          <w:sz w:val="23"/>
          <w:szCs w:val="23"/>
        </w:rPr>
      </w:pPr>
      <w:r>
        <w:rPr>
          <w:b/>
          <w:bCs/>
          <w:color w:val="000000"/>
          <w:sz w:val="23"/>
          <w:szCs w:val="23"/>
        </w:rPr>
        <w:t>TESTAVIMO PROCESO SĄLYGOS</w:t>
      </w:r>
    </w:p>
    <w:p w14:paraId="66721CA8" w14:textId="606285FC" w:rsidR="00BA0A99" w:rsidRDefault="00BA0A99">
      <w:pPr>
        <w:jc w:val="both"/>
        <w:rPr>
          <w:b/>
          <w:bCs/>
          <w:sz w:val="23"/>
          <w:szCs w:val="23"/>
        </w:rPr>
      </w:pPr>
    </w:p>
    <w:p w14:paraId="42C23678" w14:textId="0C0F650C" w:rsidR="00BA0A99" w:rsidRDefault="00310043">
      <w:pPr>
        <w:tabs>
          <w:tab w:val="left" w:pos="426"/>
          <w:tab w:val="left" w:pos="709"/>
        </w:tabs>
        <w:ind w:firstLine="426"/>
        <w:jc w:val="both"/>
        <w:rPr>
          <w:bCs/>
          <w:sz w:val="23"/>
          <w:szCs w:val="23"/>
        </w:rPr>
      </w:pPr>
      <w:r>
        <w:rPr>
          <w:b/>
          <w:sz w:val="23"/>
          <w:szCs w:val="23"/>
        </w:rPr>
        <w:t>Kai mokykloje organizuojamas kaupinių PGR tyrimas</w:t>
      </w:r>
      <w:r>
        <w:rPr>
          <w:bCs/>
          <w:sz w:val="23"/>
          <w:szCs w:val="23"/>
        </w:rPr>
        <w:t xml:space="preserve">, jei sutinkate dalyvauti testavime, pasirašydami sutinkate, kad Jūsų atstovaujamas mokinys arba Jūs (jei esate vyresnis nei 16 metų mokinys) (toliau kartu – Jūs) kontaktinio ugdymo proceso metu </w:t>
      </w:r>
      <w:r>
        <w:rPr>
          <w:sz w:val="23"/>
          <w:szCs w:val="23"/>
        </w:rPr>
        <w:t>būsite testuojamas (-a) dėl COVID-19 ligos nustatymo</w:t>
      </w:r>
      <w:r>
        <w:rPr>
          <w:bCs/>
          <w:sz w:val="23"/>
          <w:szCs w:val="23"/>
        </w:rPr>
        <w:t xml:space="preserve"> ne dažniau kaip kas 4 dienas ir ne rečiau kaip kas</w:t>
      </w:r>
      <w:r>
        <w:rPr>
          <w:sz w:val="23"/>
          <w:szCs w:val="23"/>
        </w:rPr>
        <w:t xml:space="preserve"> 7 dienas. </w:t>
      </w:r>
    </w:p>
    <w:p w14:paraId="2FB0607A" w14:textId="3CFECA9C" w:rsidR="00BA0A99" w:rsidRDefault="00310043">
      <w:pPr>
        <w:ind w:firstLine="284"/>
        <w:jc w:val="both"/>
        <w:rPr>
          <w:bCs/>
          <w:color w:val="000000"/>
          <w:sz w:val="23"/>
          <w:szCs w:val="23"/>
        </w:rPr>
      </w:pPr>
      <w:r>
        <w:rPr>
          <w:bCs/>
          <w:sz w:val="23"/>
          <w:szCs w:val="23"/>
        </w:rPr>
        <w:t xml:space="preserve">Kaupinių PGR tyrimas bus atliekamas mokykloje ir jo atlikimui būsite užregistruotas (-a) testavimą koordinuojančios įstaigos. Atskirai apie šio tyrimo laiką trumpąja žinute nebūsite informuotas (-a). </w:t>
      </w:r>
      <w:r>
        <w:rPr>
          <w:szCs w:val="24"/>
        </w:rPr>
        <w:t>Ėminius kaupinių PGR tyrimui savarankiškai imsite pats (pati), prieš tai instruktuotas (-a) paskirto visuomenės sveikatos specialisto. Savarankiškas ėminių paėmimas bus vykdomas prižiūrint visuomenės sveikatos specialistui.</w:t>
      </w:r>
    </w:p>
    <w:p w14:paraId="1C71FBB8" w14:textId="63756701" w:rsidR="00BA0A99" w:rsidRDefault="00310043">
      <w:pPr>
        <w:tabs>
          <w:tab w:val="left" w:pos="709"/>
        </w:tabs>
        <w:ind w:firstLine="284"/>
        <w:jc w:val="both"/>
        <w:rPr>
          <w:bCs/>
          <w:sz w:val="20"/>
        </w:rPr>
      </w:pPr>
      <w:r>
        <w:rPr>
          <w:bCs/>
          <w:sz w:val="23"/>
          <w:szCs w:val="23"/>
        </w:rPr>
        <w:t xml:space="preserve">Atlikus kaupinių PGR tyrimą, Jums izoliacija nebus skiriama. Izoliacija bus privaloma tik gavus teigiamą kaupinių PGR tyrimo atsakymą. Jei kaupinių PGR tyrimo rezultatas bus neigiamas, Jūs nebūsite informuotas atskira žinute, tačiau duomenys apie Jūsų tyrimą bus įrašyti į Jūsų elektroninę sveikatos istoriją Elektroninėje sveikatos paslaugų ir bendradarbiavimo infrastruktūros informacinėje sistemoje, kuri pasiekiama adresu </w:t>
      </w:r>
      <w:r>
        <w:rPr>
          <w:bCs/>
          <w:color w:val="0000FF"/>
          <w:sz w:val="23"/>
          <w:szCs w:val="23"/>
          <w:u w:val="single"/>
        </w:rPr>
        <w:t>https://www.esveikata.lt/</w:t>
      </w:r>
      <w:r>
        <w:rPr>
          <w:bCs/>
          <w:color w:val="0000FF"/>
          <w:sz w:val="23"/>
          <w:szCs w:val="23"/>
        </w:rPr>
        <w:t xml:space="preserve"> </w:t>
      </w:r>
      <w:r>
        <w:rPr>
          <w:bCs/>
          <w:sz w:val="23"/>
          <w:szCs w:val="23"/>
        </w:rPr>
        <w:t>(toliau – ESPBI IS).</w:t>
      </w:r>
    </w:p>
    <w:p w14:paraId="5BD27BB0" w14:textId="004ADFD1" w:rsidR="00BA0A99" w:rsidRDefault="00310043">
      <w:pPr>
        <w:tabs>
          <w:tab w:val="left" w:pos="709"/>
        </w:tabs>
        <w:ind w:firstLine="284"/>
        <w:jc w:val="both"/>
        <w:rPr>
          <w:bCs/>
          <w:sz w:val="23"/>
          <w:szCs w:val="23"/>
          <w:lang w:eastAsia="lt-LT"/>
        </w:rPr>
      </w:pPr>
      <w:r>
        <w:rPr>
          <w:bCs/>
          <w:sz w:val="23"/>
          <w:szCs w:val="23"/>
        </w:rPr>
        <w:t xml:space="preserve">Jei kaupinių PGR tyrimo rezultatas, atliekant testavimą, bus teigiamas, būsite informuotas (-a) trumpąja žinute, kad Jūs privalote užsiregistruoti SARS-CoV-2 (2019-nCoV) RNR nustatymo </w:t>
      </w:r>
      <w:proofErr w:type="spellStart"/>
      <w:r>
        <w:rPr>
          <w:bCs/>
          <w:sz w:val="23"/>
          <w:szCs w:val="23"/>
        </w:rPr>
        <w:t>tikralaikės</w:t>
      </w:r>
      <w:proofErr w:type="spellEnd"/>
      <w:r>
        <w:rPr>
          <w:bCs/>
          <w:sz w:val="23"/>
          <w:szCs w:val="23"/>
        </w:rPr>
        <w:t xml:space="preserve"> PGR metodu tyrimui (toliau – PGR tyrimas) į </w:t>
      </w:r>
      <w:r>
        <w:rPr>
          <w:szCs w:val="24"/>
        </w:rPr>
        <w:t>mobilųjį punktą per Karštosios linijos sistemą telefonu 1808 arba pildant elektroninę registracijos formą adresu www.1808.lt</w:t>
      </w:r>
      <w:r>
        <w:rPr>
          <w:bCs/>
          <w:sz w:val="23"/>
          <w:szCs w:val="23"/>
        </w:rPr>
        <w:t xml:space="preserve"> ir izoliuotis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patvirtintų Lietuvos Respublikos sveikatos apsaugos ministro 2020 kovo 12 d. įsakymu Nr. V-352 „Dėl Asmenų, sergančių COVID-19 liga (</w:t>
      </w:r>
      <w:proofErr w:type="spellStart"/>
      <w:r>
        <w:rPr>
          <w:bCs/>
          <w:sz w:val="23"/>
          <w:szCs w:val="23"/>
        </w:rPr>
        <w:t>koronaviruso</w:t>
      </w:r>
      <w:proofErr w:type="spellEnd"/>
      <w:r>
        <w:rPr>
          <w:bCs/>
          <w:sz w:val="23"/>
          <w:szCs w:val="23"/>
        </w:rPr>
        <w:t xml:space="preserve"> infekcija), asmenų, įtariamų, kad serga COVID-19 liga (</w:t>
      </w:r>
      <w:proofErr w:type="spellStart"/>
      <w:r>
        <w:rPr>
          <w:bCs/>
          <w:sz w:val="23"/>
          <w:szCs w:val="23"/>
        </w:rPr>
        <w:t>koronaviruso</w:t>
      </w:r>
      <w:proofErr w:type="spellEnd"/>
      <w:r>
        <w:rPr>
          <w:bCs/>
          <w:sz w:val="23"/>
          <w:szCs w:val="23"/>
        </w:rPr>
        <w:t xml:space="preserve"> infekcija), ir asmenų, turėjusių sąlytį, izoliavimo namuose, kitoje gyvenamojoje vietoje ar savivaldybės administracijos numatytose patalpose taisyklių patvirtinimo“ (toliau – Izoliavimo taisyklės), </w:t>
      </w:r>
      <w:r>
        <w:rPr>
          <w:bCs/>
          <w:sz w:val="23"/>
          <w:szCs w:val="23"/>
          <w:vertAlign w:val="superscript"/>
        </w:rPr>
        <w:t xml:space="preserve"> </w:t>
      </w:r>
      <w:r>
        <w:rPr>
          <w:bCs/>
          <w:sz w:val="23"/>
          <w:szCs w:val="23"/>
        </w:rPr>
        <w:t xml:space="preserve">nustatyta tvarka iki PGR tyrimo rezultatų gavimo. Neatlikus PGR tyrimo, Jums galios asmens, turėjusio didelės rizikos COVID-19 ligos sąlytį, izoliavimosi reikalavimai. Šiuo atveju </w:t>
      </w:r>
      <w:r>
        <w:rPr>
          <w:bCs/>
          <w:sz w:val="23"/>
          <w:szCs w:val="23"/>
          <w:lang w:eastAsia="lt-LT"/>
        </w:rPr>
        <w:t>apie PGR tyrimo rezultatus turėsite pats (pati) pranešti mokyklos direktoriui ar jo įgaliotam asmeniui.</w:t>
      </w:r>
    </w:p>
    <w:p w14:paraId="34DFF178" w14:textId="77777777" w:rsidR="00BA0A99" w:rsidRDefault="00BA0A99">
      <w:pPr>
        <w:tabs>
          <w:tab w:val="left" w:pos="709"/>
        </w:tabs>
        <w:ind w:firstLine="284"/>
        <w:jc w:val="both"/>
        <w:rPr>
          <w:bCs/>
          <w:sz w:val="23"/>
          <w:szCs w:val="23"/>
          <w:lang w:eastAsia="lt-LT"/>
        </w:rPr>
      </w:pPr>
    </w:p>
    <w:p w14:paraId="0E3F5CF7" w14:textId="2C42B5C2" w:rsidR="00BA0A99" w:rsidRDefault="00310043">
      <w:pPr>
        <w:tabs>
          <w:tab w:val="left" w:pos="709"/>
        </w:tabs>
        <w:ind w:firstLine="284"/>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14:paraId="2FDE3770" w14:textId="328977CB" w:rsidR="00BA0A99" w:rsidRDefault="00310043">
      <w:pPr>
        <w:tabs>
          <w:tab w:val="left" w:pos="709"/>
        </w:tabs>
        <w:ind w:firstLine="284"/>
        <w:jc w:val="both"/>
        <w:rPr>
          <w:sz w:val="23"/>
          <w:szCs w:val="23"/>
        </w:rPr>
      </w:pPr>
      <w:r>
        <w:rPr>
          <w:bCs/>
          <w:sz w:val="23"/>
          <w:szCs w:val="23"/>
        </w:rPr>
        <w:t xml:space="preserve">Savikontrolės tyrimas bus atliekamas mokykloje, atskirai apie savikontrolės tyrimo atlikimo laiką trumpąja žinute nebūsite informuoti. </w:t>
      </w:r>
      <w:r>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14:paraId="099D200B" w14:textId="4192FA73" w:rsidR="00BA0A99" w:rsidRDefault="00310043">
      <w:pPr>
        <w:ind w:firstLine="284"/>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14:paraId="7CD730A5" w14:textId="77777777" w:rsidR="00BA0A99" w:rsidRDefault="00BA0A99">
      <w:pPr>
        <w:jc w:val="center"/>
        <w:rPr>
          <w:b/>
          <w:sz w:val="23"/>
          <w:szCs w:val="23"/>
        </w:rPr>
      </w:pPr>
    </w:p>
    <w:p w14:paraId="43B04BD0" w14:textId="77777777" w:rsidR="00BA0A99" w:rsidRDefault="00310043">
      <w:pPr>
        <w:jc w:val="center"/>
        <w:rPr>
          <w:b/>
          <w:sz w:val="23"/>
          <w:szCs w:val="23"/>
        </w:rPr>
      </w:pPr>
      <w:r>
        <w:rPr>
          <w:b/>
          <w:sz w:val="23"/>
          <w:szCs w:val="23"/>
        </w:rPr>
        <w:t>III SKYRIUS</w:t>
      </w:r>
    </w:p>
    <w:p w14:paraId="45DB0730" w14:textId="62F09C7D" w:rsidR="00BA0A99" w:rsidRDefault="00310043">
      <w:pPr>
        <w:jc w:val="center"/>
        <w:rPr>
          <w:b/>
          <w:sz w:val="23"/>
          <w:szCs w:val="23"/>
        </w:rPr>
      </w:pPr>
      <w:r>
        <w:rPr>
          <w:b/>
          <w:sz w:val="23"/>
          <w:szCs w:val="23"/>
        </w:rPr>
        <w:t>ASMENS DUOMENŲ TVARKYMO SĄLYGOS</w:t>
      </w:r>
    </w:p>
    <w:p w14:paraId="361A7AB2" w14:textId="77777777" w:rsidR="00BA0A99" w:rsidRDefault="00BA0A99">
      <w:pPr>
        <w:jc w:val="center"/>
        <w:rPr>
          <w:b/>
          <w:sz w:val="23"/>
          <w:szCs w:val="23"/>
        </w:rPr>
      </w:pPr>
    </w:p>
    <w:p w14:paraId="13302D5E" w14:textId="77777777" w:rsidR="00BA0A99" w:rsidRDefault="00310043">
      <w:pPr>
        <w:pBdr>
          <w:bottom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viršus</w:t>
      </w:r>
    </w:p>
    <w:p w14:paraId="317A1066" w14:textId="1D3C642A" w:rsidR="00BA0A99" w:rsidRDefault="00310043">
      <w:pPr>
        <w:tabs>
          <w:tab w:val="left" w:pos="709"/>
        </w:tabs>
        <w:ind w:firstLine="284"/>
        <w:jc w:val="both"/>
        <w:rPr>
          <w:sz w:val="23"/>
          <w:szCs w:val="23"/>
        </w:rPr>
      </w:pPr>
      <w:r>
        <w:rPr>
          <w:sz w:val="23"/>
          <w:szCs w:val="23"/>
        </w:rPr>
        <w:t>Testavimo</w:t>
      </w:r>
      <w:r>
        <w:rPr>
          <w:rFonts w:ascii="Arial" w:hAnsi="Arial" w:cs="Arial"/>
          <w:vanish/>
          <w:sz w:val="16"/>
          <w:szCs w:val="16"/>
          <w:lang w:eastAsia="lt-LT"/>
        </w:rPr>
        <w:t>Testavim</w:t>
      </w:r>
      <w:r>
        <w:rPr>
          <w:sz w:val="23"/>
          <w:szCs w:val="23"/>
        </w:rPr>
        <w:t xml:space="preserve">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14:paraId="30B4D883" w14:textId="58097B16" w:rsidR="00BA0A99" w:rsidRPr="00B31D25" w:rsidRDefault="007101D3" w:rsidP="007101D3">
      <w:pPr>
        <w:tabs>
          <w:tab w:val="left" w:pos="709"/>
        </w:tabs>
        <w:ind w:firstLine="284"/>
        <w:jc w:val="both"/>
        <w:rPr>
          <w:b/>
          <w:i/>
          <w:iCs/>
          <w:sz w:val="23"/>
          <w:szCs w:val="23"/>
        </w:rPr>
      </w:pPr>
      <w:r w:rsidRPr="00B31D25">
        <w:rPr>
          <w:b/>
          <w:sz w:val="23"/>
          <w:szCs w:val="23"/>
        </w:rPr>
        <w:t xml:space="preserve">Vilniaus Pavilnio pagrindinė mokykla, J. </w:t>
      </w:r>
      <w:proofErr w:type="spellStart"/>
      <w:r w:rsidRPr="00B31D25">
        <w:rPr>
          <w:b/>
          <w:sz w:val="23"/>
          <w:szCs w:val="23"/>
        </w:rPr>
        <w:t>Kolaso</w:t>
      </w:r>
      <w:proofErr w:type="spellEnd"/>
      <w:r w:rsidRPr="00B31D25">
        <w:rPr>
          <w:b/>
          <w:sz w:val="23"/>
          <w:szCs w:val="23"/>
        </w:rPr>
        <w:t xml:space="preserve"> g. 18, V</w:t>
      </w:r>
      <w:r w:rsidR="00B31D25" w:rsidRPr="00B31D25">
        <w:rPr>
          <w:b/>
          <w:sz w:val="23"/>
          <w:szCs w:val="23"/>
        </w:rPr>
        <w:t xml:space="preserve">ilnius, kontaktinis telefono Nr. +370 5 267 4889, el. p.  </w:t>
      </w:r>
      <w:hyperlink r:id="rId8" w:history="1">
        <w:r w:rsidR="00B31D25" w:rsidRPr="00B31D25">
          <w:rPr>
            <w:rStyle w:val="Hipersaitas"/>
            <w:rFonts w:eastAsia="Calibri"/>
            <w:b/>
            <w:noProof/>
            <w:color w:val="36525D"/>
            <w:szCs w:val="24"/>
            <w:u w:val="none"/>
            <w:shd w:val="clear" w:color="auto" w:fill="FFFFFF"/>
          </w:rPr>
          <w:t>rastine@pavilnio.vilnius.lm.lt</w:t>
        </w:r>
      </w:hyperlink>
      <w:r w:rsidR="00B31D25" w:rsidRPr="00B31D25">
        <w:rPr>
          <w:rFonts w:eastAsia="Calibri"/>
          <w:b/>
          <w:noProof/>
          <w:szCs w:val="24"/>
        </w:rPr>
        <w:t>.</w:t>
      </w:r>
    </w:p>
    <w:p w14:paraId="0782F78A" w14:textId="77777777" w:rsidR="00BA0A99" w:rsidRDefault="00BA0A99">
      <w:pPr>
        <w:tabs>
          <w:tab w:val="left" w:pos="709"/>
        </w:tabs>
        <w:ind w:firstLine="284"/>
        <w:jc w:val="both"/>
        <w:rPr>
          <w:sz w:val="23"/>
          <w:szCs w:val="23"/>
        </w:rPr>
      </w:pPr>
    </w:p>
    <w:p w14:paraId="00D1BBD5" w14:textId="6353C5B0" w:rsidR="00BA0A99" w:rsidRPr="00B31D25" w:rsidRDefault="00310043" w:rsidP="00B31D25">
      <w:pPr>
        <w:tabs>
          <w:tab w:val="left" w:pos="709"/>
        </w:tabs>
        <w:ind w:firstLine="284"/>
        <w:jc w:val="both"/>
        <w:rPr>
          <w:b/>
          <w:sz w:val="23"/>
          <w:szCs w:val="23"/>
        </w:rPr>
      </w:pPr>
      <w:r w:rsidRPr="00B31D25">
        <w:rPr>
          <w:sz w:val="23"/>
          <w:szCs w:val="23"/>
        </w:rPr>
        <w:t>Mokyklos duomenų aps</w:t>
      </w:r>
      <w:r w:rsidR="007101D3" w:rsidRPr="00B31D25">
        <w:rPr>
          <w:sz w:val="23"/>
          <w:szCs w:val="23"/>
        </w:rPr>
        <w:t xml:space="preserve">augos pareigūnas: </w:t>
      </w:r>
      <w:r w:rsidR="007101D3" w:rsidRPr="00B31D25">
        <w:rPr>
          <w:b/>
          <w:sz w:val="23"/>
          <w:szCs w:val="23"/>
        </w:rPr>
        <w:t>direkto</w:t>
      </w:r>
      <w:r w:rsidR="00B31D25" w:rsidRPr="00B31D25">
        <w:rPr>
          <w:b/>
          <w:sz w:val="23"/>
          <w:szCs w:val="23"/>
        </w:rPr>
        <w:t xml:space="preserve">riaus pavaduotoja ūkio reikalams Margarita Kržiževska, kontaktinis telefono Nr. +370 5 267 4889, el. p. </w:t>
      </w:r>
      <w:hyperlink r:id="rId9" w:history="1">
        <w:r w:rsidR="00B31D25" w:rsidRPr="00B31D25">
          <w:rPr>
            <w:rStyle w:val="Hipersaitas"/>
            <w:b/>
            <w:sz w:val="23"/>
            <w:szCs w:val="23"/>
          </w:rPr>
          <w:t>margarita.krzizevska@gmail.com</w:t>
        </w:r>
      </w:hyperlink>
      <w:r w:rsidR="00B31D25">
        <w:rPr>
          <w:b/>
          <w:sz w:val="23"/>
          <w:szCs w:val="23"/>
        </w:rPr>
        <w:t>.</w:t>
      </w:r>
    </w:p>
    <w:p w14:paraId="3F405796" w14:textId="2F11C9DF" w:rsidR="00BA0A99" w:rsidRDefault="00B31D25" w:rsidP="00B31D25">
      <w:pPr>
        <w:tabs>
          <w:tab w:val="left" w:pos="851"/>
          <w:tab w:val="left" w:pos="993"/>
        </w:tabs>
        <w:jc w:val="both"/>
        <w:rPr>
          <w:iCs/>
          <w:sz w:val="23"/>
          <w:szCs w:val="23"/>
          <w:lang w:eastAsia="lt-LT"/>
        </w:rPr>
      </w:pPr>
      <w:r>
        <w:rPr>
          <w:sz w:val="23"/>
          <w:szCs w:val="23"/>
        </w:rPr>
        <w:t xml:space="preserve">    </w:t>
      </w:r>
      <w:r w:rsidR="00310043">
        <w:rPr>
          <w:iCs/>
          <w:sz w:val="23"/>
          <w:szCs w:val="23"/>
          <w:lang w:eastAsia="lt-LT"/>
        </w:rPr>
        <w:t xml:space="preserve">Asmens duomenys tvarkomi vadovaujantis Bendrojo duomenų apsaugos reglamento (toliau – BDAR) 6 straipsnio 1 dalies a punktais, taip pat 9 straipsnio 2 dalies a punktu, t. y. Jums sutikus, ir </w:t>
      </w:r>
      <w:r w:rsidR="00310043">
        <w:rPr>
          <w:sz w:val="23"/>
          <w:szCs w:val="23"/>
          <w:lang w:eastAsia="lt-LT"/>
        </w:rPr>
        <w:t>bus saugomi Mokykloje ne ilgiau negu 14 kalendorinių dienų po einamųjų mokslo metų pabaigos.</w:t>
      </w:r>
    </w:p>
    <w:p w14:paraId="226CF687" w14:textId="60AD5F88" w:rsidR="00BA0A99" w:rsidRDefault="00310043">
      <w:pPr>
        <w:tabs>
          <w:tab w:val="left" w:pos="851"/>
          <w:tab w:val="left" w:pos="993"/>
        </w:tabs>
        <w:ind w:firstLine="284"/>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14:paraId="493A5523" w14:textId="33EB8565" w:rsidR="00BA0A99" w:rsidRDefault="00310043">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Pr>
          <w:bCs/>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VšĮ Kauno miesto greitosios medicinos pagalbos stočiai;</w:t>
      </w:r>
    </w:p>
    <w:p w14:paraId="5DE0ED1D" w14:textId="7D6F5A63"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14:paraId="18F563BB" w14:textId="47F78327"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atliekant Jūsų ėminio kaupinių PGR tyrimą – kaupinių PGR tyrimą atliekančiai laboratorijai;</w:t>
      </w:r>
    </w:p>
    <w:p w14:paraId="18FFA985" w14:textId="26EC07E4" w:rsidR="00BA0A99" w:rsidRDefault="00310043">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w:t>
      </w:r>
      <w:r>
        <w:rPr>
          <w:sz w:val="20"/>
        </w:rPr>
        <w:t xml:space="preserve"> </w:t>
      </w:r>
      <w:r>
        <w:rPr>
          <w:sz w:val="23"/>
          <w:szCs w:val="23"/>
        </w:rPr>
        <w:t>savivaldybės visuomenės sveikatos biurui.</w:t>
      </w:r>
    </w:p>
    <w:p w14:paraId="231709B7" w14:textId="1AA8C38B" w:rsidR="00BA0A99" w:rsidRDefault="00310043">
      <w:pPr>
        <w:tabs>
          <w:tab w:val="left" w:pos="709"/>
        </w:tabs>
        <w:ind w:firstLine="284"/>
        <w:jc w:val="both"/>
        <w:rPr>
          <w:sz w:val="23"/>
          <w:szCs w:val="23"/>
          <w:lang w:eastAsia="lt-LT"/>
        </w:rPr>
      </w:pPr>
      <w:r>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Pr>
          <w:sz w:val="23"/>
          <w:szCs w:val="23"/>
          <w:lang w:eastAsia="lt-LT"/>
        </w:rPr>
        <w:t xml:space="preserve"> </w:t>
      </w:r>
    </w:p>
    <w:p w14:paraId="381BE2FF" w14:textId="607D519D" w:rsidR="00BA0A99" w:rsidRDefault="00310043">
      <w:pPr>
        <w:tabs>
          <w:tab w:val="left" w:pos="709"/>
          <w:tab w:val="left" w:pos="993"/>
        </w:tabs>
        <w:ind w:firstLine="284"/>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14:paraId="20E02D7A" w14:textId="77777777" w:rsidR="00BA0A99" w:rsidRDefault="00310043">
      <w:pPr>
        <w:tabs>
          <w:tab w:val="left" w:pos="709"/>
          <w:tab w:val="left" w:pos="993"/>
        </w:tabs>
        <w:ind w:firstLine="284"/>
        <w:jc w:val="both"/>
        <w:rPr>
          <w:sz w:val="23"/>
          <w:szCs w:val="23"/>
        </w:rPr>
      </w:pPr>
      <w:r>
        <w:rPr>
          <w:sz w:val="23"/>
          <w:szCs w:val="23"/>
        </w:rPr>
        <w:t>Jūs turite BDAR nurodytas teises</w:t>
      </w:r>
      <w:r>
        <w:rPr>
          <w:sz w:val="23"/>
          <w:szCs w:val="23"/>
          <w:lang w:eastAsia="lt-LT"/>
        </w:rPr>
        <w:t>:</w:t>
      </w:r>
    </w:p>
    <w:p w14:paraId="533D56D1" w14:textId="4044B54C"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14:paraId="73388449" w14:textId="2A600303"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apriboti Jūsų duomenų tvarkymą, teisę nesutikti, kad duomenys būtų tvarkomi;</w:t>
      </w:r>
    </w:p>
    <w:p w14:paraId="5A37E818" w14:textId="5605CD81" w:rsidR="00BA0A99" w:rsidRDefault="00310043">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į duomenų </w:t>
      </w:r>
      <w:proofErr w:type="spellStart"/>
      <w:r>
        <w:rPr>
          <w:sz w:val="23"/>
          <w:szCs w:val="23"/>
        </w:rPr>
        <w:t>perkeliamumą</w:t>
      </w:r>
      <w:proofErr w:type="spellEnd"/>
      <w:r>
        <w:rPr>
          <w:sz w:val="23"/>
          <w:szCs w:val="23"/>
        </w:rPr>
        <w:t>;</w:t>
      </w:r>
    </w:p>
    <w:p w14:paraId="14FB5436" w14:textId="256D628E" w:rsidR="00BA0A99" w:rsidRDefault="00310043">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14:paraId="151D14AA" w14:textId="77777777" w:rsidR="00BA0A99" w:rsidRDefault="00BA0A99">
      <w:pPr>
        <w:ind w:hanging="218"/>
        <w:jc w:val="center"/>
        <w:rPr>
          <w:b/>
          <w:sz w:val="23"/>
          <w:szCs w:val="23"/>
        </w:rPr>
      </w:pPr>
    </w:p>
    <w:p w14:paraId="06275F20" w14:textId="0F29C460" w:rsidR="00BA0A99" w:rsidRDefault="00310043">
      <w:pPr>
        <w:jc w:val="center"/>
        <w:rPr>
          <w:b/>
          <w:sz w:val="23"/>
          <w:szCs w:val="23"/>
        </w:rPr>
      </w:pPr>
      <w:r>
        <w:rPr>
          <w:b/>
          <w:sz w:val="23"/>
          <w:szCs w:val="23"/>
        </w:rPr>
        <w:t>IV SKYRIUS</w:t>
      </w:r>
    </w:p>
    <w:p w14:paraId="7F0B6322" w14:textId="189AAD75" w:rsidR="00BA0A99" w:rsidRDefault="00310043">
      <w:pPr>
        <w:jc w:val="center"/>
        <w:rPr>
          <w:b/>
          <w:sz w:val="23"/>
          <w:szCs w:val="23"/>
        </w:rPr>
      </w:pPr>
      <w:r>
        <w:rPr>
          <w:b/>
          <w:sz w:val="23"/>
          <w:szCs w:val="23"/>
        </w:rPr>
        <w:t>SUTIKIMAS DALYVAUTI TESTAVIME</w:t>
      </w:r>
    </w:p>
    <w:p w14:paraId="58B5A6FF" w14:textId="4BD45F13" w:rsidR="00BA0A99" w:rsidRDefault="00BA0A99">
      <w:pPr>
        <w:jc w:val="center"/>
        <w:rPr>
          <w:b/>
          <w:sz w:val="23"/>
          <w:szCs w:val="23"/>
        </w:rPr>
      </w:pPr>
    </w:p>
    <w:p w14:paraId="398A1AE8" w14:textId="31F61867" w:rsidR="00BA0A99" w:rsidRDefault="00310043">
      <w:pPr>
        <w:ind w:firstLine="284"/>
        <w:jc w:val="both"/>
        <w:rPr>
          <w:bCs/>
          <w:sz w:val="23"/>
          <w:szCs w:val="23"/>
        </w:rPr>
      </w:pPr>
      <w:r>
        <w:rPr>
          <w:bCs/>
          <w:sz w:val="23"/>
          <w:szCs w:val="23"/>
        </w:rPr>
        <w:t xml:space="preserve">Aš, būdamas įstatyminiu atstovu, sutinku, jog mano atstovaujamam mokiniui arba man (jei esate vyresnis nei 16 metų mokinys) būtų periodiškai atliekamas [pažymėkite mokykloje taikomą tyrimo metodą]: </w:t>
      </w:r>
    </w:p>
    <w:p w14:paraId="79213C7B" w14:textId="7C750A30"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sidR="007101D3">
        <w:rPr>
          <w:bCs/>
          <w:sz w:val="23"/>
          <w:szCs w:val="23"/>
        </w:rPr>
        <w:t xml:space="preserve">kaupinių PGR tyrimas </w:t>
      </w:r>
      <w:r w:rsidR="007101D3" w:rsidRPr="007101D3">
        <w:rPr>
          <w:b/>
          <w:bCs/>
          <w:sz w:val="23"/>
          <w:szCs w:val="23"/>
        </w:rPr>
        <w:t>(1-4 kl. mokiniai)</w:t>
      </w:r>
    </w:p>
    <w:p w14:paraId="4C51B020" w14:textId="067E7B50" w:rsidR="00BA0A99" w:rsidRDefault="00310043">
      <w:pPr>
        <w:ind w:left="644" w:hanging="360"/>
        <w:jc w:val="both"/>
        <w:rPr>
          <w:bCs/>
          <w:sz w:val="23"/>
          <w:szCs w:val="23"/>
        </w:rPr>
      </w:pPr>
      <w:r>
        <w:rPr>
          <w:rFonts w:ascii="Symbol" w:hAnsi="Symbol"/>
          <w:bCs/>
          <w:sz w:val="23"/>
          <w:szCs w:val="23"/>
        </w:rPr>
        <w:t></w:t>
      </w:r>
      <w:r>
        <w:rPr>
          <w:rFonts w:ascii="Symbol" w:hAnsi="Symbol"/>
          <w:bCs/>
          <w:sz w:val="23"/>
          <w:szCs w:val="23"/>
        </w:rPr>
        <w:tab/>
      </w:r>
      <w:r w:rsidR="007101D3">
        <w:rPr>
          <w:szCs w:val="24"/>
        </w:rPr>
        <w:t xml:space="preserve">savikontrolės tyrimas </w:t>
      </w:r>
      <w:r w:rsidR="007101D3" w:rsidRPr="007101D3">
        <w:rPr>
          <w:b/>
          <w:szCs w:val="24"/>
        </w:rPr>
        <w:t>(5-10 kl.  mokiniai)</w:t>
      </w:r>
    </w:p>
    <w:p w14:paraId="3C75C08B" w14:textId="0EA19C7F" w:rsidR="00BA0A99" w:rsidRDefault="00310043">
      <w:pPr>
        <w:ind w:firstLine="284"/>
        <w:jc w:val="both"/>
        <w:rPr>
          <w:bCs/>
          <w:sz w:val="23"/>
          <w:szCs w:val="23"/>
        </w:rPr>
      </w:pPr>
      <w:r>
        <w:rPr>
          <w:bCs/>
          <w:sz w:val="23"/>
          <w:szCs w:val="23"/>
        </w:rPr>
        <w:t>Patvirtinu, kad mano atstovaujamam mokiniui arba man (jei esate vyresnis nei 16 metų mokinys) nėra taikomos testavimo išimtys.</w:t>
      </w:r>
    </w:p>
    <w:p w14:paraId="5B4BBF67" w14:textId="77777777" w:rsidR="00BA0A99" w:rsidRDefault="00310043">
      <w:pPr>
        <w:pBdr>
          <w:bottom w:val="single" w:sz="6" w:space="1" w:color="auto"/>
        </w:pBdr>
        <w:ind w:firstLine="284"/>
        <w:jc w:val="center"/>
        <w:rPr>
          <w:rFonts w:ascii="Arial" w:hAnsi="Arial" w:cs="Arial"/>
          <w:vanish/>
          <w:sz w:val="16"/>
          <w:szCs w:val="16"/>
          <w:lang w:eastAsia="lt-LT"/>
        </w:rPr>
      </w:pPr>
      <w:r>
        <w:rPr>
          <w:rFonts w:ascii="Arial" w:hAnsi="Arial" w:cs="Arial"/>
          <w:vanish/>
          <w:sz w:val="16"/>
          <w:szCs w:val="16"/>
          <w:lang w:eastAsia="lt-LT"/>
        </w:rPr>
        <w:t>Formos viršus</w:t>
      </w:r>
    </w:p>
    <w:p w14:paraId="4BB8CEBA" w14:textId="5D079A22" w:rsidR="00BA0A99" w:rsidRDefault="00310043">
      <w:pPr>
        <w:ind w:firstLine="284"/>
        <w:jc w:val="both"/>
        <w:rPr>
          <w:sz w:val="23"/>
          <w:szCs w:val="23"/>
        </w:rPr>
      </w:pPr>
      <w:r>
        <w:rPr>
          <w:sz w:val="23"/>
          <w:szCs w:val="23"/>
        </w:rPr>
        <w:t>Aš perskaičiau šią Sutikimo formą ir supratau man pateiktą informaciją ir sutinku dalyvauti testavime.</w:t>
      </w:r>
    </w:p>
    <w:p w14:paraId="0BDF8F0A" w14:textId="77777777" w:rsidR="00BA0A99" w:rsidRDefault="00310043">
      <w:pPr>
        <w:ind w:firstLine="284"/>
        <w:jc w:val="both"/>
        <w:rPr>
          <w:sz w:val="23"/>
          <w:szCs w:val="23"/>
        </w:rPr>
      </w:pPr>
      <w:r>
        <w:rPr>
          <w:sz w:val="23"/>
          <w:szCs w:val="23"/>
        </w:rPr>
        <w:t>Man buvo suteikta galimybė užduoti klausimus ir gavau mane tenkinančius atsakymus.</w:t>
      </w:r>
    </w:p>
    <w:p w14:paraId="1A7F2177" w14:textId="00FD31C2" w:rsidR="00BA0A99" w:rsidRDefault="00310043">
      <w:pPr>
        <w:ind w:firstLine="284"/>
        <w:jc w:val="both"/>
        <w:rPr>
          <w:sz w:val="23"/>
          <w:szCs w:val="23"/>
        </w:rPr>
      </w:pPr>
      <w:r>
        <w:rPr>
          <w:sz w:val="23"/>
          <w:szCs w:val="23"/>
        </w:rPr>
        <w:t>Man buvo tinkamai išaiškinta testavimo organizavimo ir vykdymo tvarka. Aš sutinku ir neprieštarauju ė</w:t>
      </w:r>
      <w:r>
        <w:rPr>
          <w:szCs w:val="24"/>
        </w:rPr>
        <w:t>minius tyrimams imti sau savarankiškai, prieš tai visuomenės sveikatos specialistui instruktavus mane, kaip imti ėminius tyrimui, ir prižiūrint jam arba atsakingam mokyklos darbuotojui.</w:t>
      </w:r>
    </w:p>
    <w:p w14:paraId="1A3399DD" w14:textId="2AA9C97F" w:rsidR="00BA0A99" w:rsidRDefault="00310043">
      <w:pPr>
        <w:ind w:firstLine="284"/>
        <w:jc w:val="both"/>
        <w:rPr>
          <w:sz w:val="23"/>
          <w:szCs w:val="23"/>
        </w:rPr>
      </w:pPr>
      <w:r>
        <w:rPr>
          <w:sz w:val="23"/>
          <w:szCs w:val="23"/>
        </w:rPr>
        <w:t>Supratau, kad galiu bet kada pasitraukti iš testavimo, nenurodęs (-</w:t>
      </w:r>
      <w:proofErr w:type="spellStart"/>
      <w:r>
        <w:rPr>
          <w:sz w:val="23"/>
          <w:szCs w:val="23"/>
        </w:rPr>
        <w:t>iusi</w:t>
      </w:r>
      <w:proofErr w:type="spellEnd"/>
      <w:r>
        <w:rPr>
          <w:sz w:val="23"/>
          <w:szCs w:val="23"/>
        </w:rPr>
        <w:t>) priežasčių.</w:t>
      </w:r>
    </w:p>
    <w:p w14:paraId="48A27FA3" w14:textId="31173486" w:rsidR="00BA0A99" w:rsidRDefault="00310043">
      <w:pPr>
        <w:ind w:firstLine="284"/>
        <w:jc w:val="both"/>
        <w:rPr>
          <w:sz w:val="23"/>
          <w:szCs w:val="23"/>
        </w:rPr>
      </w:pPr>
      <w:r>
        <w:rPr>
          <w:sz w:val="23"/>
          <w:szCs w:val="23"/>
        </w:rPr>
        <w:t>Supratau, kad norėdamas (-a) atšaukti sutikimą dalyvauti testavime, raštu turiu apie tai informuoti mokyklos direktorių ar jo įgaliotą asmenį.</w:t>
      </w:r>
    </w:p>
    <w:p w14:paraId="1D076D94" w14:textId="4D894C1B" w:rsidR="00BA0A99" w:rsidRDefault="00310043">
      <w:pPr>
        <w:ind w:firstLine="284"/>
        <w:jc w:val="both"/>
        <w:rPr>
          <w:sz w:val="23"/>
          <w:szCs w:val="23"/>
        </w:rPr>
      </w:pPr>
      <w:r>
        <w:rPr>
          <w:sz w:val="23"/>
          <w:szCs w:val="23"/>
        </w:rPr>
        <w:t>Supratau, kad dalyvavimas testavime yra savanoriškas.</w:t>
      </w:r>
    </w:p>
    <w:p w14:paraId="410386AE" w14:textId="571BE5A4" w:rsidR="00BA0A99" w:rsidRDefault="00310043">
      <w:pPr>
        <w:ind w:firstLine="284"/>
        <w:jc w:val="both"/>
        <w:rPr>
          <w:sz w:val="23"/>
          <w:szCs w:val="23"/>
        </w:rPr>
      </w:pPr>
      <w:r>
        <w:rPr>
          <w:sz w:val="23"/>
          <w:szCs w:val="23"/>
        </w:rPr>
        <w:t xml:space="preserve">Įsipareigoju laikytis Izoliavimo taisyklių reikalavimų, jei man ir / ar  mano  atstovaujamam mokiniui reikės izoliuotis. </w:t>
      </w:r>
    </w:p>
    <w:p w14:paraId="78202B30" w14:textId="0265F2A4" w:rsidR="00BA0A99" w:rsidRDefault="00310043">
      <w:pPr>
        <w:ind w:firstLine="284"/>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14:paraId="5EB9F767" w14:textId="77777777" w:rsidR="00BA0A99" w:rsidRDefault="00BA0A99">
      <w:pPr>
        <w:rPr>
          <w:b/>
          <w:bCs/>
          <w:sz w:val="23"/>
          <w:szCs w:val="23"/>
        </w:rPr>
      </w:pPr>
    </w:p>
    <w:p w14:paraId="7D85053E" w14:textId="1C1A2B36" w:rsidR="00BA0A99" w:rsidRDefault="00310043">
      <w:pPr>
        <w:jc w:val="center"/>
        <w:rPr>
          <w:b/>
          <w:sz w:val="23"/>
          <w:szCs w:val="23"/>
          <w:lang w:eastAsia="lt-LT"/>
        </w:rPr>
      </w:pPr>
      <w:r>
        <w:rPr>
          <w:b/>
          <w:sz w:val="23"/>
          <w:szCs w:val="23"/>
          <w:lang w:eastAsia="lt-LT"/>
        </w:rPr>
        <w:t>V SKYRIUS</w:t>
      </w:r>
    </w:p>
    <w:p w14:paraId="1F551079" w14:textId="0A3DBCEA" w:rsidR="00BA0A99" w:rsidRDefault="00310043">
      <w:pPr>
        <w:jc w:val="center"/>
        <w:rPr>
          <w:b/>
          <w:sz w:val="23"/>
          <w:szCs w:val="23"/>
          <w:lang w:eastAsia="lt-LT"/>
        </w:rPr>
      </w:pPr>
      <w:r>
        <w:rPr>
          <w:b/>
          <w:sz w:val="23"/>
          <w:szCs w:val="23"/>
          <w:lang w:eastAsia="lt-LT"/>
        </w:rPr>
        <w:t>SUTIKIMAS MOKYKLAI TVARKYTI ASMENS DUOMENIS</w:t>
      </w:r>
    </w:p>
    <w:p w14:paraId="133D8AE1" w14:textId="77777777" w:rsidR="00BA0A99" w:rsidRDefault="00BA0A99">
      <w:pPr>
        <w:jc w:val="center"/>
        <w:rPr>
          <w:b/>
          <w:sz w:val="23"/>
          <w:szCs w:val="23"/>
        </w:rPr>
      </w:pPr>
    </w:p>
    <w:p w14:paraId="3B05A365" w14:textId="77777777" w:rsidR="00BA0A99" w:rsidRDefault="00310043">
      <w:pPr>
        <w:pBdr>
          <w:bottom w:val="single" w:sz="6" w:space="1" w:color="auto"/>
        </w:pBdr>
        <w:jc w:val="center"/>
        <w:rPr>
          <w:vanish/>
          <w:sz w:val="22"/>
          <w:szCs w:val="22"/>
          <w:lang w:eastAsia="lt-LT"/>
        </w:rPr>
      </w:pPr>
      <w:r>
        <w:rPr>
          <w:vanish/>
          <w:sz w:val="22"/>
          <w:szCs w:val="22"/>
          <w:lang w:eastAsia="lt-LT"/>
        </w:rPr>
        <w:t>Formos viršus</w:t>
      </w:r>
    </w:p>
    <w:p w14:paraId="1D65B492" w14:textId="1A148FFE" w:rsidR="00BA0A99" w:rsidRDefault="00310043">
      <w:pPr>
        <w:ind w:firstLine="284"/>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BA0A99" w:rsidRDefault="00310043">
      <w:pPr>
        <w:ind w:firstLine="284"/>
        <w:jc w:val="both"/>
        <w:rPr>
          <w:sz w:val="22"/>
          <w:szCs w:val="22"/>
          <w:lang w:eastAsia="lt-LT"/>
        </w:rPr>
      </w:pPr>
      <w:r>
        <w:rPr>
          <w:sz w:val="22"/>
          <w:szCs w:val="22"/>
          <w:lang w:eastAsia="lt-LT"/>
        </w:rPr>
        <w:t>Man buvo suteikta visa su asmens duomenų tvarkymu ir mano teisėmis susijusi informacija.</w:t>
      </w:r>
    </w:p>
    <w:p w14:paraId="1226F1F1" w14:textId="77777777" w:rsidR="00BA0A99" w:rsidRDefault="00310043">
      <w:pPr>
        <w:shd w:val="clear" w:color="auto" w:fill="FFFFFF"/>
        <w:ind w:firstLine="284"/>
        <w:jc w:val="both"/>
        <w:rPr>
          <w:color w:val="000000"/>
          <w:sz w:val="22"/>
          <w:szCs w:val="22"/>
          <w:lang w:eastAsia="lt-LT"/>
        </w:rPr>
      </w:pPr>
      <w:r>
        <w:rPr>
          <w:color w:val="000000"/>
          <w:sz w:val="22"/>
          <w:szCs w:val="22"/>
          <w:lang w:eastAsia="lt-LT"/>
        </w:rPr>
        <w:t>Apie asmens duomenų, tvarkomų pagal šį sutikimą, pasikeitimus įsipareigoju pranešti mokyklai.</w:t>
      </w:r>
    </w:p>
    <w:p w14:paraId="7B1C77B9" w14:textId="32F881D9" w:rsidR="00BA0A99" w:rsidRDefault="00310043">
      <w:pPr>
        <w:shd w:val="clear" w:color="auto" w:fill="FFFFFF"/>
        <w:ind w:firstLine="284"/>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r>
        <w:rPr>
          <w:color w:val="000000"/>
          <w:sz w:val="22"/>
          <w:szCs w:val="22"/>
          <w:highlight w:val="yellow"/>
          <w:lang w:eastAsia="lt-LT"/>
        </w:rPr>
        <w:t xml:space="preserve"> </w:t>
      </w:r>
    </w:p>
    <w:p w14:paraId="0E29F7DC" w14:textId="77777777" w:rsidR="00BA0A99" w:rsidRDefault="00310043">
      <w:pPr>
        <w:shd w:val="clear" w:color="auto" w:fill="FFFFFF"/>
        <w:ind w:firstLine="284"/>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14:paraId="71318EB4" w14:textId="591E4A8C" w:rsidR="00BA0A99" w:rsidRDefault="00310043">
      <w:pPr>
        <w:shd w:val="clear" w:color="auto" w:fill="FFFFFF"/>
        <w:ind w:firstLine="284"/>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14:paraId="2637DF29" w14:textId="4E6EF6A0" w:rsidR="00BA0A99" w:rsidRDefault="00310043">
      <w:pPr>
        <w:shd w:val="clear" w:color="auto" w:fill="FFFFFF"/>
        <w:ind w:firstLine="284"/>
        <w:jc w:val="both"/>
        <w:rPr>
          <w:color w:val="000000"/>
          <w:sz w:val="23"/>
          <w:szCs w:val="23"/>
          <w:lang w:eastAsia="lt-LT"/>
        </w:rPr>
      </w:pPr>
      <w:r>
        <w:rPr>
          <w:color w:val="000000"/>
          <w:sz w:val="22"/>
          <w:szCs w:val="22"/>
          <w:lang w:eastAsia="lt-LT"/>
        </w:rPr>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proofErr w:type="spellStart"/>
      <w:r>
        <w:rPr>
          <w:color w:val="0000FF"/>
          <w:sz w:val="23"/>
          <w:szCs w:val="23"/>
          <w:u w:val="single"/>
          <w:lang w:eastAsia="lt-LT"/>
        </w:rPr>
        <w:t>ada@ada.lt</w:t>
      </w:r>
      <w:proofErr w:type="spellEnd"/>
      <w:r>
        <w:rPr>
          <w:color w:val="000000"/>
          <w:sz w:val="23"/>
          <w:szCs w:val="23"/>
          <w:lang w:eastAsia="lt-LT"/>
        </w:rPr>
        <w:t>), arba teismui.</w:t>
      </w:r>
    </w:p>
    <w:p w14:paraId="73E5E04D" w14:textId="77777777" w:rsidR="00BA0A99" w:rsidRDefault="00BA0A99">
      <w:pPr>
        <w:shd w:val="clear" w:color="auto" w:fill="FFFFFF"/>
        <w:jc w:val="both"/>
        <w:rPr>
          <w:color w:val="000000"/>
          <w:sz w:val="23"/>
          <w:szCs w:val="23"/>
          <w:lang w:eastAsia="lt-LT"/>
        </w:rPr>
      </w:pPr>
    </w:p>
    <w:p w14:paraId="02A44BA6" w14:textId="77777777" w:rsidR="00BA0A99" w:rsidRDefault="00BA0A99">
      <w:pPr>
        <w:shd w:val="clear" w:color="auto" w:fill="FFFFFF"/>
        <w:ind w:firstLine="284"/>
        <w:jc w:val="both"/>
        <w:rPr>
          <w:color w:val="000000"/>
          <w:sz w:val="23"/>
          <w:szCs w:val="23"/>
          <w:lang w:eastAsia="lt-LT"/>
        </w:rPr>
      </w:pPr>
    </w:p>
    <w:p w14:paraId="7002AAFC" w14:textId="77777777" w:rsidR="00BA0A99" w:rsidRDefault="00BA0A99">
      <w:pPr>
        <w:rPr>
          <w:rFonts w:ascii="Arial" w:hAnsi="Arial" w:cs="Arial"/>
          <w:color w:val="212529"/>
          <w:sz w:val="22"/>
          <w:szCs w:val="22"/>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BA0A99" w14:paraId="653240C6" w14:textId="77777777">
        <w:tc>
          <w:tcPr>
            <w:tcW w:w="1384" w:type="dxa"/>
            <w:tcBorders>
              <w:top w:val="nil"/>
              <w:left w:val="nil"/>
              <w:bottom w:val="single" w:sz="4" w:space="0" w:color="auto"/>
              <w:right w:val="nil"/>
            </w:tcBorders>
          </w:tcPr>
          <w:p w14:paraId="2148D98A" w14:textId="77777777" w:rsidR="00BA0A99" w:rsidRDefault="00BA0A99">
            <w:pPr>
              <w:rPr>
                <w:sz w:val="23"/>
                <w:szCs w:val="23"/>
                <w:lang w:eastAsia="lt-LT"/>
              </w:rPr>
            </w:pPr>
          </w:p>
        </w:tc>
        <w:tc>
          <w:tcPr>
            <w:tcW w:w="284" w:type="dxa"/>
          </w:tcPr>
          <w:p w14:paraId="02CE48F8" w14:textId="77777777" w:rsidR="00BA0A99" w:rsidRDefault="00BA0A99">
            <w:pPr>
              <w:rPr>
                <w:sz w:val="23"/>
                <w:szCs w:val="23"/>
                <w:lang w:eastAsia="lt-LT"/>
              </w:rPr>
            </w:pPr>
          </w:p>
        </w:tc>
        <w:tc>
          <w:tcPr>
            <w:tcW w:w="1416" w:type="dxa"/>
            <w:tcBorders>
              <w:top w:val="nil"/>
              <w:left w:val="nil"/>
              <w:bottom w:val="single" w:sz="4" w:space="0" w:color="auto"/>
              <w:right w:val="nil"/>
            </w:tcBorders>
          </w:tcPr>
          <w:p w14:paraId="3ED210A9" w14:textId="77777777" w:rsidR="00BA0A99" w:rsidRDefault="00BA0A99">
            <w:pPr>
              <w:rPr>
                <w:sz w:val="23"/>
                <w:szCs w:val="23"/>
                <w:lang w:eastAsia="lt-LT"/>
              </w:rPr>
            </w:pPr>
          </w:p>
        </w:tc>
        <w:tc>
          <w:tcPr>
            <w:tcW w:w="284" w:type="dxa"/>
          </w:tcPr>
          <w:p w14:paraId="1BD5F093" w14:textId="77777777" w:rsidR="00BA0A99" w:rsidRDefault="00BA0A99">
            <w:pPr>
              <w:rPr>
                <w:sz w:val="23"/>
                <w:szCs w:val="23"/>
                <w:lang w:eastAsia="lt-LT"/>
              </w:rPr>
            </w:pPr>
          </w:p>
        </w:tc>
        <w:tc>
          <w:tcPr>
            <w:tcW w:w="1558" w:type="dxa"/>
            <w:tcBorders>
              <w:top w:val="nil"/>
              <w:left w:val="nil"/>
              <w:right w:val="nil"/>
            </w:tcBorders>
          </w:tcPr>
          <w:p w14:paraId="797B0553" w14:textId="77777777" w:rsidR="00BA0A99" w:rsidRDefault="00BA0A99">
            <w:pPr>
              <w:rPr>
                <w:sz w:val="23"/>
                <w:szCs w:val="23"/>
                <w:lang w:eastAsia="lt-LT"/>
              </w:rPr>
            </w:pPr>
          </w:p>
        </w:tc>
        <w:tc>
          <w:tcPr>
            <w:tcW w:w="283" w:type="dxa"/>
          </w:tcPr>
          <w:p w14:paraId="7F883DC1" w14:textId="77777777" w:rsidR="00BA0A99" w:rsidRDefault="00BA0A99">
            <w:pPr>
              <w:rPr>
                <w:sz w:val="23"/>
                <w:szCs w:val="23"/>
                <w:lang w:eastAsia="lt-LT"/>
              </w:rPr>
            </w:pPr>
          </w:p>
        </w:tc>
        <w:tc>
          <w:tcPr>
            <w:tcW w:w="1134" w:type="dxa"/>
            <w:tcBorders>
              <w:top w:val="nil"/>
              <w:left w:val="nil"/>
              <w:bottom w:val="single" w:sz="4" w:space="0" w:color="auto"/>
              <w:right w:val="nil"/>
            </w:tcBorders>
          </w:tcPr>
          <w:p w14:paraId="28B61804" w14:textId="77777777" w:rsidR="00BA0A99" w:rsidRDefault="00BA0A99">
            <w:pPr>
              <w:rPr>
                <w:sz w:val="23"/>
                <w:szCs w:val="23"/>
                <w:lang w:eastAsia="lt-LT"/>
              </w:rPr>
            </w:pPr>
          </w:p>
        </w:tc>
        <w:tc>
          <w:tcPr>
            <w:tcW w:w="284" w:type="dxa"/>
          </w:tcPr>
          <w:p w14:paraId="6CC41184" w14:textId="77777777" w:rsidR="00BA0A99" w:rsidRDefault="00BA0A99">
            <w:pPr>
              <w:rPr>
                <w:sz w:val="23"/>
                <w:szCs w:val="23"/>
                <w:lang w:eastAsia="lt-LT"/>
              </w:rPr>
            </w:pPr>
          </w:p>
        </w:tc>
        <w:tc>
          <w:tcPr>
            <w:tcW w:w="1700" w:type="dxa"/>
            <w:tcBorders>
              <w:top w:val="nil"/>
              <w:left w:val="nil"/>
              <w:right w:val="nil"/>
            </w:tcBorders>
          </w:tcPr>
          <w:p w14:paraId="38E0DA68" w14:textId="77777777" w:rsidR="00BA0A99" w:rsidRDefault="00BA0A99">
            <w:pPr>
              <w:jc w:val="center"/>
              <w:rPr>
                <w:i/>
                <w:sz w:val="23"/>
                <w:szCs w:val="23"/>
                <w:lang w:eastAsia="lt-LT"/>
              </w:rPr>
            </w:pPr>
          </w:p>
        </w:tc>
        <w:tc>
          <w:tcPr>
            <w:tcW w:w="283" w:type="dxa"/>
          </w:tcPr>
          <w:p w14:paraId="25279F86" w14:textId="77777777" w:rsidR="00BA0A99" w:rsidRDefault="00BA0A99">
            <w:pPr>
              <w:rPr>
                <w:sz w:val="23"/>
                <w:szCs w:val="23"/>
                <w:lang w:eastAsia="lt-LT"/>
              </w:rPr>
            </w:pPr>
          </w:p>
        </w:tc>
        <w:tc>
          <w:tcPr>
            <w:tcW w:w="1275" w:type="dxa"/>
            <w:tcBorders>
              <w:bottom w:val="single" w:sz="4" w:space="0" w:color="auto"/>
            </w:tcBorders>
          </w:tcPr>
          <w:p w14:paraId="7C1FA60D" w14:textId="77777777" w:rsidR="00BA0A99" w:rsidRDefault="00BA0A99">
            <w:pPr>
              <w:jc w:val="center"/>
              <w:rPr>
                <w:sz w:val="23"/>
                <w:szCs w:val="23"/>
                <w:lang w:eastAsia="lt-LT"/>
              </w:rPr>
            </w:pPr>
          </w:p>
        </w:tc>
      </w:tr>
      <w:tr w:rsidR="00BA0A99" w14:paraId="0025D724" w14:textId="77777777">
        <w:tc>
          <w:tcPr>
            <w:tcW w:w="1384" w:type="dxa"/>
            <w:tcBorders>
              <w:left w:val="nil"/>
              <w:bottom w:val="nil"/>
              <w:right w:val="nil"/>
            </w:tcBorders>
          </w:tcPr>
          <w:p w14:paraId="53EBD61A" w14:textId="77777777" w:rsidR="00BA0A99" w:rsidRDefault="00310043">
            <w:pPr>
              <w:jc w:val="center"/>
              <w:rPr>
                <w:sz w:val="23"/>
                <w:szCs w:val="23"/>
                <w:lang w:eastAsia="lt-LT"/>
              </w:rPr>
            </w:pPr>
            <w:r>
              <w:rPr>
                <w:sz w:val="23"/>
                <w:szCs w:val="23"/>
                <w:lang w:eastAsia="lt-LT"/>
              </w:rPr>
              <w:t xml:space="preserve">vardas </w:t>
            </w:r>
          </w:p>
        </w:tc>
        <w:tc>
          <w:tcPr>
            <w:tcW w:w="284" w:type="dxa"/>
          </w:tcPr>
          <w:p w14:paraId="19818C0C" w14:textId="77777777" w:rsidR="00BA0A99" w:rsidRDefault="00BA0A99">
            <w:pPr>
              <w:jc w:val="center"/>
              <w:rPr>
                <w:sz w:val="23"/>
                <w:szCs w:val="23"/>
                <w:lang w:eastAsia="lt-LT"/>
              </w:rPr>
            </w:pPr>
          </w:p>
        </w:tc>
        <w:tc>
          <w:tcPr>
            <w:tcW w:w="1416" w:type="dxa"/>
            <w:hideMark/>
          </w:tcPr>
          <w:p w14:paraId="19E671B8" w14:textId="77777777" w:rsidR="00BA0A99" w:rsidRDefault="00310043">
            <w:pPr>
              <w:jc w:val="center"/>
              <w:rPr>
                <w:sz w:val="23"/>
                <w:szCs w:val="23"/>
                <w:lang w:eastAsia="lt-LT"/>
              </w:rPr>
            </w:pPr>
            <w:r>
              <w:rPr>
                <w:sz w:val="23"/>
                <w:szCs w:val="23"/>
                <w:lang w:eastAsia="lt-LT"/>
              </w:rPr>
              <w:t xml:space="preserve">pavardė </w:t>
            </w:r>
          </w:p>
        </w:tc>
        <w:tc>
          <w:tcPr>
            <w:tcW w:w="284" w:type="dxa"/>
          </w:tcPr>
          <w:p w14:paraId="38A54CA7" w14:textId="77777777" w:rsidR="00BA0A99" w:rsidRDefault="00BA0A99">
            <w:pPr>
              <w:jc w:val="center"/>
              <w:rPr>
                <w:sz w:val="23"/>
                <w:szCs w:val="23"/>
                <w:lang w:eastAsia="lt-LT"/>
              </w:rPr>
            </w:pPr>
          </w:p>
        </w:tc>
        <w:tc>
          <w:tcPr>
            <w:tcW w:w="1558" w:type="dxa"/>
            <w:hideMark/>
          </w:tcPr>
          <w:p w14:paraId="387A6DF9" w14:textId="77777777" w:rsidR="00BA0A99" w:rsidRDefault="00BA0A99">
            <w:pPr>
              <w:jc w:val="center"/>
              <w:rPr>
                <w:sz w:val="23"/>
                <w:szCs w:val="23"/>
                <w:lang w:eastAsia="lt-LT"/>
              </w:rPr>
            </w:pPr>
          </w:p>
        </w:tc>
        <w:tc>
          <w:tcPr>
            <w:tcW w:w="283" w:type="dxa"/>
          </w:tcPr>
          <w:p w14:paraId="4BD9B1FD" w14:textId="77777777" w:rsidR="00BA0A99" w:rsidRDefault="00BA0A99">
            <w:pPr>
              <w:jc w:val="center"/>
              <w:rPr>
                <w:sz w:val="23"/>
                <w:szCs w:val="23"/>
                <w:lang w:eastAsia="lt-LT"/>
              </w:rPr>
            </w:pPr>
          </w:p>
        </w:tc>
        <w:tc>
          <w:tcPr>
            <w:tcW w:w="1134" w:type="dxa"/>
            <w:hideMark/>
          </w:tcPr>
          <w:p w14:paraId="798E0A27" w14:textId="77777777" w:rsidR="00BA0A99" w:rsidRDefault="00310043">
            <w:pPr>
              <w:jc w:val="center"/>
              <w:rPr>
                <w:sz w:val="23"/>
                <w:szCs w:val="23"/>
                <w:lang w:eastAsia="lt-LT"/>
              </w:rPr>
            </w:pPr>
            <w:r>
              <w:rPr>
                <w:sz w:val="23"/>
                <w:szCs w:val="23"/>
                <w:lang w:eastAsia="lt-LT"/>
              </w:rPr>
              <w:t>parašas</w:t>
            </w:r>
          </w:p>
        </w:tc>
        <w:tc>
          <w:tcPr>
            <w:tcW w:w="284" w:type="dxa"/>
          </w:tcPr>
          <w:p w14:paraId="592872CD" w14:textId="77777777" w:rsidR="00BA0A99" w:rsidRDefault="00BA0A99">
            <w:pPr>
              <w:jc w:val="center"/>
              <w:rPr>
                <w:sz w:val="23"/>
                <w:szCs w:val="23"/>
                <w:lang w:eastAsia="lt-LT"/>
              </w:rPr>
            </w:pPr>
          </w:p>
        </w:tc>
        <w:tc>
          <w:tcPr>
            <w:tcW w:w="1700" w:type="dxa"/>
            <w:hideMark/>
          </w:tcPr>
          <w:p w14:paraId="7FC90D64" w14:textId="77777777" w:rsidR="00BA0A99" w:rsidRDefault="00BA0A99">
            <w:pPr>
              <w:jc w:val="center"/>
              <w:rPr>
                <w:sz w:val="23"/>
                <w:szCs w:val="23"/>
                <w:lang w:eastAsia="lt-LT"/>
              </w:rPr>
            </w:pPr>
          </w:p>
        </w:tc>
        <w:tc>
          <w:tcPr>
            <w:tcW w:w="283" w:type="dxa"/>
            <w:tcBorders>
              <w:top w:val="single" w:sz="4" w:space="0" w:color="auto"/>
            </w:tcBorders>
          </w:tcPr>
          <w:p w14:paraId="5F13BD3F" w14:textId="77777777" w:rsidR="00BA0A99" w:rsidRDefault="00BA0A99">
            <w:pPr>
              <w:jc w:val="center"/>
              <w:rPr>
                <w:sz w:val="23"/>
                <w:szCs w:val="23"/>
                <w:lang w:eastAsia="lt-LT"/>
              </w:rPr>
            </w:pPr>
          </w:p>
        </w:tc>
        <w:tc>
          <w:tcPr>
            <w:tcW w:w="1275" w:type="dxa"/>
            <w:tcBorders>
              <w:top w:val="single" w:sz="4" w:space="0" w:color="auto"/>
            </w:tcBorders>
          </w:tcPr>
          <w:p w14:paraId="135006E9" w14:textId="194AF3EA" w:rsidR="00BA0A99" w:rsidRDefault="00310043">
            <w:pPr>
              <w:jc w:val="center"/>
              <w:rPr>
                <w:sz w:val="23"/>
                <w:szCs w:val="23"/>
                <w:lang w:eastAsia="lt-LT"/>
              </w:rPr>
            </w:pPr>
            <w:r>
              <w:rPr>
                <w:sz w:val="23"/>
                <w:szCs w:val="23"/>
                <w:lang w:eastAsia="lt-LT"/>
              </w:rPr>
              <w:t>data</w:t>
            </w:r>
          </w:p>
        </w:tc>
      </w:tr>
    </w:tbl>
    <w:p w14:paraId="7EBED97C" w14:textId="77777777" w:rsidR="00BA0A99" w:rsidRDefault="00310043">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14:paraId="7AAA635A" w14:textId="77777777"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75B276E4" w14:textId="1DA6C0B2" w:rsidR="00BA0A99" w:rsidRDefault="00310043">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14:paraId="44171DB2" w14:textId="60E3D33E" w:rsidR="00BA0A99" w:rsidRDefault="00310043">
      <w:pPr>
        <w:pBdr>
          <w:top w:val="single" w:sz="6" w:space="1" w:color="auto"/>
        </w:pBdr>
        <w:jc w:val="center"/>
        <w:rPr>
          <w:b/>
          <w:bCs/>
          <w:sz w:val="22"/>
          <w:szCs w:val="22"/>
        </w:rPr>
      </w:pPr>
      <w:r>
        <w:rPr>
          <w:rFonts w:ascii="Arial" w:hAnsi="Arial" w:cs="Arial"/>
          <w:vanish/>
          <w:sz w:val="16"/>
          <w:szCs w:val="16"/>
          <w:lang w:eastAsia="lt-LT"/>
        </w:rPr>
        <w:t>Formos apačia</w:t>
      </w:r>
    </w:p>
    <w:sectPr w:rsidR="00BA0A99">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D5F14" w14:textId="77777777" w:rsidR="00E308CA" w:rsidRDefault="00E308CA">
      <w:pPr>
        <w:rPr>
          <w:sz w:val="22"/>
          <w:szCs w:val="22"/>
        </w:rPr>
      </w:pPr>
      <w:r>
        <w:rPr>
          <w:sz w:val="22"/>
          <w:szCs w:val="22"/>
        </w:rPr>
        <w:separator/>
      </w:r>
    </w:p>
  </w:endnote>
  <w:endnote w:type="continuationSeparator" w:id="0">
    <w:p w14:paraId="14B28EEA" w14:textId="77777777" w:rsidR="00E308CA" w:rsidRDefault="00E308CA">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3E89F" w14:textId="77777777" w:rsidR="00BA0A99" w:rsidRDefault="00BA0A9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5051" w14:textId="77777777" w:rsidR="00BA0A99" w:rsidRDefault="00BA0A9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22CC" w14:textId="77777777" w:rsidR="00BA0A99" w:rsidRDefault="00BA0A9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1DD37" w14:textId="77777777" w:rsidR="00E308CA" w:rsidRDefault="00E308CA">
      <w:pPr>
        <w:rPr>
          <w:sz w:val="22"/>
          <w:szCs w:val="22"/>
        </w:rPr>
      </w:pPr>
      <w:r>
        <w:rPr>
          <w:sz w:val="22"/>
          <w:szCs w:val="22"/>
        </w:rPr>
        <w:separator/>
      </w:r>
    </w:p>
  </w:footnote>
  <w:footnote w:type="continuationSeparator" w:id="0">
    <w:p w14:paraId="5FF92E4E" w14:textId="77777777" w:rsidR="00E308CA" w:rsidRDefault="00E308CA">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A639" w14:textId="77777777" w:rsidR="00BA0A99" w:rsidRDefault="00BA0A9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2607D" w14:textId="005BBB93" w:rsidR="00BA0A99" w:rsidRDefault="00310043">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2B2BCC">
      <w:rPr>
        <w:noProof/>
        <w:sz w:val="22"/>
        <w:szCs w:val="22"/>
      </w:rPr>
      <w:t>4</w:t>
    </w:r>
    <w:r>
      <w:rPr>
        <w:sz w:val="22"/>
        <w:szCs w:val="22"/>
      </w:rPr>
      <w:fldChar w:fldCharType="end"/>
    </w:r>
  </w:p>
  <w:p w14:paraId="0496DD67" w14:textId="77777777" w:rsidR="00BA0A99" w:rsidRDefault="00BA0A99">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B846" w14:textId="77777777" w:rsidR="00BA0A99" w:rsidRDefault="00BA0A99">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2B2BCC"/>
    <w:rsid w:val="00310043"/>
    <w:rsid w:val="003B1FA9"/>
    <w:rsid w:val="007101D3"/>
    <w:rsid w:val="0076361C"/>
    <w:rsid w:val="008B4C59"/>
    <w:rsid w:val="00B31D25"/>
    <w:rsid w:val="00BA0A99"/>
    <w:rsid w:val="00E308CA"/>
    <w:rsid w:val="00ED4DE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15:docId w15:val="{1D9E2421-F799-4314-917B-A032D093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101D3"/>
    <w:pPr>
      <w:spacing w:before="100" w:beforeAutospacing="1" w:after="100" w:afterAutospacing="1"/>
    </w:pPr>
    <w:rPr>
      <w:rFonts w:eastAsiaTheme="minorHAnsi"/>
      <w:szCs w:val="24"/>
      <w:lang w:val="en-US"/>
    </w:rPr>
  </w:style>
  <w:style w:type="character" w:styleId="Hipersaitas">
    <w:name w:val="Hyperlink"/>
    <w:basedOn w:val="Numatytasispastraiposriftas"/>
    <w:unhideWhenUsed/>
    <w:rsid w:val="00B31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080">
      <w:bodyDiv w:val="1"/>
      <w:marLeft w:val="0"/>
      <w:marRight w:val="0"/>
      <w:marTop w:val="0"/>
      <w:marBottom w:val="0"/>
      <w:divBdr>
        <w:top w:val="none" w:sz="0" w:space="0" w:color="auto"/>
        <w:left w:val="none" w:sz="0" w:space="0" w:color="auto"/>
        <w:bottom w:val="none" w:sz="0" w:space="0" w:color="auto"/>
        <w:right w:val="none" w:sz="0" w:space="0" w:color="auto"/>
      </w:divBdr>
    </w:div>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 w:id="13277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vu.lt/imp/dynamic.php?page=mailbo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alina.murmuline@vvsb.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ita.krzizevska@gmail.com"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968C-7CA1-4DB3-B208-2F4B1F9F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11571</Characters>
  <Application>Microsoft Office Word</Application>
  <DocSecurity>0</DocSecurity>
  <Lines>96</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Pavilnio mokykla</cp:lastModifiedBy>
  <cp:revision>2</cp:revision>
  <dcterms:created xsi:type="dcterms:W3CDTF">2021-08-30T05:55:00Z</dcterms:created>
  <dcterms:modified xsi:type="dcterms:W3CDTF">2021-08-30T05:55:00Z</dcterms:modified>
</cp:coreProperties>
</file>